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08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
        <w:gridCol w:w="692"/>
        <w:gridCol w:w="6"/>
        <w:gridCol w:w="827"/>
        <w:gridCol w:w="164"/>
        <w:gridCol w:w="590"/>
        <w:gridCol w:w="258"/>
        <w:gridCol w:w="713"/>
        <w:gridCol w:w="127"/>
        <w:gridCol w:w="2564"/>
        <w:gridCol w:w="3404"/>
      </w:tblGrid>
      <w:tr w:rsidR="00AD5FB1" w:rsidRPr="00C678F2" w:rsidTr="00123FDD">
        <w:tc>
          <w:tcPr>
            <w:tcW w:w="544" w:type="dxa"/>
            <w:shd w:val="clear" w:color="auto" w:fill="CDFBDF"/>
          </w:tcPr>
          <w:p w:rsidR="00AD5FB1" w:rsidRPr="008549B6" w:rsidRDefault="00AD5FB1" w:rsidP="008E54DD">
            <w:pPr>
              <w:bidi w:val="0"/>
              <w:rPr>
                <w:rFonts w:asciiTheme="minorBidi" w:hAnsiTheme="minorBidi"/>
                <w:b/>
                <w:bCs/>
              </w:rPr>
            </w:pPr>
            <w:r w:rsidRPr="008549B6">
              <w:rPr>
                <w:rFonts w:asciiTheme="minorBidi" w:hAnsiTheme="minorBidi"/>
                <w:b/>
                <w:bCs/>
              </w:rPr>
              <w:t>1.</w:t>
            </w:r>
          </w:p>
        </w:tc>
        <w:tc>
          <w:tcPr>
            <w:tcW w:w="9345" w:type="dxa"/>
            <w:gridSpan w:val="10"/>
            <w:shd w:val="clear" w:color="auto" w:fill="CDFBDF"/>
          </w:tcPr>
          <w:p w:rsidR="00AD5FB1" w:rsidRPr="008549B6" w:rsidRDefault="00AD5FB1" w:rsidP="008E54DD">
            <w:pPr>
              <w:bidi w:val="0"/>
              <w:rPr>
                <w:rFonts w:asciiTheme="minorBidi" w:hAnsiTheme="minorBidi"/>
                <w:b/>
                <w:bCs/>
              </w:rPr>
            </w:pPr>
            <w:r w:rsidRPr="008549B6">
              <w:rPr>
                <w:rFonts w:asciiTheme="minorBidi" w:hAnsiTheme="minorBidi"/>
                <w:b/>
                <w:bCs/>
                <w:u w:val="single"/>
              </w:rPr>
              <w:t>PURPOSE:</w:t>
            </w: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FD19D0" w:rsidRDefault="00086AA2" w:rsidP="008E54DD">
            <w:pPr>
              <w:bidi w:val="0"/>
              <w:rPr>
                <w:rFonts w:asciiTheme="minorBidi" w:hAnsiTheme="minorBidi"/>
                <w:b/>
                <w:bCs/>
              </w:rPr>
            </w:pPr>
            <w:r w:rsidRPr="00FD19D0">
              <w:rPr>
                <w:rFonts w:asciiTheme="minorBidi" w:hAnsiTheme="minorBidi"/>
                <w:b/>
                <w:bCs/>
              </w:rPr>
              <w:t>1.1</w:t>
            </w:r>
          </w:p>
        </w:tc>
        <w:tc>
          <w:tcPr>
            <w:tcW w:w="8647" w:type="dxa"/>
            <w:gridSpan w:val="8"/>
          </w:tcPr>
          <w:p w:rsidR="002F76AD" w:rsidRPr="00C678F2" w:rsidRDefault="00C01352" w:rsidP="00FD19D0">
            <w:pPr>
              <w:pStyle w:val="paragraphpolicy"/>
              <w:framePr w:hSpace="0" w:wrap="auto" w:vAnchor="margin" w:hAnchor="text" w:xAlign="left" w:yAlign="inline"/>
              <w:spacing w:after="0" w:line="240" w:lineRule="auto"/>
            </w:pPr>
            <w:r>
              <w:t>To describe the procedure of Malaria screening</w:t>
            </w:r>
            <w:r w:rsidR="00FD19D0">
              <w:t xml:space="preserve"> using Giemsa staining of blood smears.</w:t>
            </w: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FD19D0" w:rsidRDefault="002F76AD" w:rsidP="008E54DD">
            <w:pPr>
              <w:bidi w:val="0"/>
              <w:rPr>
                <w:rFonts w:asciiTheme="minorBidi" w:hAnsiTheme="minorBidi"/>
                <w:b/>
                <w:bCs/>
              </w:rPr>
            </w:pPr>
          </w:p>
        </w:tc>
        <w:tc>
          <w:tcPr>
            <w:tcW w:w="827" w:type="dxa"/>
          </w:tcPr>
          <w:p w:rsidR="002F76AD" w:rsidRPr="00C678F2" w:rsidRDefault="002F76AD" w:rsidP="008E54DD">
            <w:pPr>
              <w:bidi w:val="0"/>
              <w:rPr>
                <w:rFonts w:asciiTheme="minorBidi" w:hAnsiTheme="minorBidi"/>
              </w:rPr>
            </w:pPr>
          </w:p>
        </w:tc>
        <w:tc>
          <w:tcPr>
            <w:tcW w:w="7820" w:type="dxa"/>
            <w:gridSpan w:val="7"/>
          </w:tcPr>
          <w:p w:rsidR="002F76AD" w:rsidRPr="00C678F2" w:rsidRDefault="002F76AD" w:rsidP="008E54DD">
            <w:pPr>
              <w:bidi w:val="0"/>
              <w:rPr>
                <w:rFonts w:asciiTheme="minorBidi" w:hAnsiTheme="minorBidi"/>
              </w:rPr>
            </w:pPr>
          </w:p>
        </w:tc>
      </w:tr>
      <w:tr w:rsidR="002F76AD" w:rsidRPr="00C678F2" w:rsidTr="00123FDD">
        <w:tc>
          <w:tcPr>
            <w:tcW w:w="544" w:type="dxa"/>
          </w:tcPr>
          <w:p w:rsidR="002F76AD" w:rsidRPr="00C678F2" w:rsidRDefault="002F76AD" w:rsidP="008E54DD">
            <w:pPr>
              <w:bidi w:val="0"/>
              <w:rPr>
                <w:rFonts w:asciiTheme="minorBidi" w:hAnsiTheme="minorBidi"/>
              </w:rPr>
            </w:pPr>
          </w:p>
        </w:tc>
        <w:tc>
          <w:tcPr>
            <w:tcW w:w="698" w:type="dxa"/>
            <w:gridSpan w:val="2"/>
          </w:tcPr>
          <w:p w:rsidR="002F76AD" w:rsidRPr="00FD19D0" w:rsidRDefault="002F76AD" w:rsidP="008E54DD">
            <w:pPr>
              <w:bidi w:val="0"/>
              <w:rPr>
                <w:rFonts w:asciiTheme="minorBidi" w:hAnsiTheme="minorBidi"/>
                <w:b/>
                <w:bCs/>
              </w:rPr>
            </w:pPr>
          </w:p>
        </w:tc>
        <w:tc>
          <w:tcPr>
            <w:tcW w:w="827" w:type="dxa"/>
          </w:tcPr>
          <w:p w:rsidR="002F76AD" w:rsidRPr="00C678F2" w:rsidRDefault="002F76AD" w:rsidP="008E54DD">
            <w:pPr>
              <w:bidi w:val="0"/>
              <w:rPr>
                <w:rFonts w:asciiTheme="minorBidi" w:hAnsiTheme="minorBidi"/>
              </w:rPr>
            </w:pPr>
          </w:p>
        </w:tc>
        <w:tc>
          <w:tcPr>
            <w:tcW w:w="1012" w:type="dxa"/>
            <w:gridSpan w:val="3"/>
          </w:tcPr>
          <w:p w:rsidR="002F76AD" w:rsidRPr="00C678F2" w:rsidRDefault="002F76AD" w:rsidP="008E54DD">
            <w:pPr>
              <w:bidi w:val="0"/>
              <w:rPr>
                <w:rFonts w:asciiTheme="minorBidi" w:hAnsiTheme="minorBidi"/>
              </w:rPr>
            </w:pPr>
          </w:p>
        </w:tc>
        <w:tc>
          <w:tcPr>
            <w:tcW w:w="6808" w:type="dxa"/>
            <w:gridSpan w:val="4"/>
          </w:tcPr>
          <w:p w:rsidR="002F76AD" w:rsidRPr="00C678F2" w:rsidRDefault="002F76AD" w:rsidP="008E54DD">
            <w:pPr>
              <w:bidi w:val="0"/>
              <w:rPr>
                <w:rFonts w:asciiTheme="minorBidi" w:hAnsiTheme="minorBidi"/>
              </w:rPr>
            </w:pPr>
          </w:p>
        </w:tc>
      </w:tr>
      <w:tr w:rsidR="00AD5FB1" w:rsidRPr="00C678F2" w:rsidTr="00123FDD">
        <w:tc>
          <w:tcPr>
            <w:tcW w:w="544" w:type="dxa"/>
            <w:shd w:val="clear" w:color="auto" w:fill="CDFBDF"/>
          </w:tcPr>
          <w:p w:rsidR="00AD5FB1" w:rsidRPr="008549B6" w:rsidRDefault="00AD5FB1" w:rsidP="008E54DD">
            <w:pPr>
              <w:bidi w:val="0"/>
              <w:rPr>
                <w:rFonts w:asciiTheme="minorBidi" w:hAnsiTheme="minorBidi"/>
                <w:b/>
                <w:bCs/>
              </w:rPr>
            </w:pPr>
            <w:r>
              <w:rPr>
                <w:rFonts w:asciiTheme="minorBidi" w:hAnsiTheme="minorBidi"/>
                <w:b/>
                <w:bCs/>
              </w:rPr>
              <w:t>2</w:t>
            </w:r>
            <w:r w:rsidRPr="008549B6">
              <w:rPr>
                <w:rFonts w:asciiTheme="minorBidi" w:hAnsiTheme="minorBidi"/>
                <w:b/>
                <w:bCs/>
              </w:rPr>
              <w:t>.</w:t>
            </w:r>
          </w:p>
        </w:tc>
        <w:tc>
          <w:tcPr>
            <w:tcW w:w="9345" w:type="dxa"/>
            <w:gridSpan w:val="10"/>
            <w:shd w:val="clear" w:color="auto" w:fill="CDFBDF"/>
          </w:tcPr>
          <w:p w:rsidR="00AD5FB1" w:rsidRPr="00FD19D0" w:rsidRDefault="00AD5FB1" w:rsidP="008E54DD">
            <w:pPr>
              <w:bidi w:val="0"/>
              <w:rPr>
                <w:rFonts w:asciiTheme="minorBidi" w:hAnsiTheme="minorBidi"/>
                <w:b/>
                <w:bCs/>
              </w:rPr>
            </w:pPr>
            <w:r w:rsidRPr="00FD19D0">
              <w:rPr>
                <w:rFonts w:asciiTheme="minorBidi" w:hAnsiTheme="minorBidi"/>
                <w:b/>
                <w:bCs/>
                <w:u w:val="single"/>
              </w:rPr>
              <w:t>DEFINITIONS:</w:t>
            </w:r>
          </w:p>
        </w:tc>
      </w:tr>
      <w:tr w:rsidR="00086AA2" w:rsidRPr="00C678F2" w:rsidTr="00123FDD">
        <w:tc>
          <w:tcPr>
            <w:tcW w:w="544" w:type="dxa"/>
          </w:tcPr>
          <w:p w:rsidR="00086AA2" w:rsidRPr="00C678F2" w:rsidRDefault="00086AA2" w:rsidP="008E54DD">
            <w:pPr>
              <w:bidi w:val="0"/>
              <w:rPr>
                <w:rFonts w:asciiTheme="minorBidi" w:hAnsiTheme="minorBidi"/>
              </w:rPr>
            </w:pPr>
          </w:p>
        </w:tc>
        <w:tc>
          <w:tcPr>
            <w:tcW w:w="698" w:type="dxa"/>
            <w:gridSpan w:val="2"/>
          </w:tcPr>
          <w:p w:rsidR="00086AA2" w:rsidRPr="00FD19D0" w:rsidRDefault="00086AA2" w:rsidP="008E54DD">
            <w:pPr>
              <w:bidi w:val="0"/>
              <w:rPr>
                <w:rFonts w:asciiTheme="minorBidi" w:hAnsiTheme="minorBidi"/>
                <w:b/>
                <w:bCs/>
              </w:rPr>
            </w:pPr>
            <w:r w:rsidRPr="00FD19D0">
              <w:rPr>
                <w:rFonts w:asciiTheme="minorBidi" w:hAnsiTheme="minorBidi"/>
                <w:b/>
                <w:bCs/>
              </w:rPr>
              <w:t>2.1</w:t>
            </w:r>
          </w:p>
        </w:tc>
        <w:tc>
          <w:tcPr>
            <w:tcW w:w="8647" w:type="dxa"/>
            <w:gridSpan w:val="8"/>
          </w:tcPr>
          <w:p w:rsidR="00086AA2" w:rsidRPr="00C678F2" w:rsidRDefault="00E0534F" w:rsidP="008E54DD">
            <w:pPr>
              <w:bidi w:val="0"/>
              <w:jc w:val="both"/>
              <w:rPr>
                <w:rFonts w:asciiTheme="minorBidi" w:hAnsiTheme="minorBidi"/>
              </w:rPr>
            </w:pPr>
            <w:r w:rsidRPr="0041753C">
              <w:rPr>
                <w:rFonts w:asciiTheme="minorBidi" w:hAnsiTheme="minorBidi"/>
                <w:b/>
                <w:bCs/>
              </w:rPr>
              <w:t>MALARIAL PARASITE</w:t>
            </w:r>
            <w:r w:rsidR="00B766CC" w:rsidRPr="0041753C">
              <w:rPr>
                <w:rFonts w:asciiTheme="minorBidi" w:hAnsiTheme="minorBidi"/>
                <w:b/>
                <w:bCs/>
              </w:rPr>
              <w:t>:</w:t>
            </w:r>
            <w:r w:rsidR="00B766CC">
              <w:rPr>
                <w:rFonts w:asciiTheme="minorBidi" w:hAnsiTheme="minorBidi"/>
              </w:rPr>
              <w:t xml:space="preserve"> Plasmodium</w:t>
            </w:r>
            <w:r>
              <w:rPr>
                <w:rFonts w:asciiTheme="minorBidi" w:hAnsiTheme="minorBidi"/>
              </w:rPr>
              <w:t xml:space="preserve"> </w:t>
            </w:r>
            <w:r w:rsidR="00B766CC">
              <w:rPr>
                <w:rFonts w:asciiTheme="minorBidi" w:hAnsiTheme="minorBidi"/>
              </w:rPr>
              <w:t xml:space="preserve">(having species </w:t>
            </w:r>
            <w:proofErr w:type="spellStart"/>
            <w:r w:rsidR="00B766CC">
              <w:rPr>
                <w:rFonts w:asciiTheme="minorBidi" w:hAnsiTheme="minorBidi"/>
              </w:rPr>
              <w:t>vivax</w:t>
            </w:r>
            <w:proofErr w:type="spellEnd"/>
            <w:r w:rsidR="00B766CC">
              <w:rPr>
                <w:rFonts w:asciiTheme="minorBidi" w:hAnsiTheme="minorBidi"/>
              </w:rPr>
              <w:t xml:space="preserve">, falciparum, </w:t>
            </w:r>
            <w:proofErr w:type="spellStart"/>
            <w:r w:rsidR="00B766CC">
              <w:rPr>
                <w:rFonts w:asciiTheme="minorBidi" w:hAnsiTheme="minorBidi"/>
              </w:rPr>
              <w:t>ovale</w:t>
            </w:r>
            <w:proofErr w:type="spellEnd"/>
            <w:r w:rsidR="00B766CC">
              <w:rPr>
                <w:rFonts w:asciiTheme="minorBidi" w:hAnsiTheme="minorBidi"/>
              </w:rPr>
              <w:t xml:space="preserve">, and </w:t>
            </w:r>
            <w:proofErr w:type="spellStart"/>
            <w:r w:rsidR="00B766CC">
              <w:rPr>
                <w:rFonts w:asciiTheme="minorBidi" w:hAnsiTheme="minorBidi"/>
              </w:rPr>
              <w:t>malariae</w:t>
            </w:r>
            <w:proofErr w:type="spellEnd"/>
            <w:r w:rsidR="00B766CC">
              <w:rPr>
                <w:rFonts w:asciiTheme="minorBidi" w:hAnsiTheme="minorBidi"/>
              </w:rPr>
              <w:t>)</w:t>
            </w:r>
            <w:r w:rsidR="00385BCF">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2.2</w:t>
            </w:r>
          </w:p>
        </w:tc>
        <w:tc>
          <w:tcPr>
            <w:tcW w:w="8647" w:type="dxa"/>
            <w:gridSpan w:val="8"/>
          </w:tcPr>
          <w:p w:rsidR="00B766CC" w:rsidRDefault="00B766CC" w:rsidP="008E54DD">
            <w:pPr>
              <w:bidi w:val="0"/>
              <w:jc w:val="both"/>
              <w:rPr>
                <w:rFonts w:asciiTheme="minorBidi" w:hAnsiTheme="minorBidi"/>
              </w:rPr>
            </w:pPr>
            <w:r w:rsidRPr="0041753C">
              <w:rPr>
                <w:rFonts w:asciiTheme="minorBidi" w:hAnsiTheme="minorBidi"/>
                <w:b/>
                <w:bCs/>
              </w:rPr>
              <w:t>THIN BLOOD SMEAR:</w:t>
            </w:r>
            <w:r>
              <w:rPr>
                <w:rFonts w:asciiTheme="minorBidi" w:hAnsiTheme="minorBidi"/>
              </w:rPr>
              <w:t xml:space="preserve"> A smear made by a drop of blood </w:t>
            </w:r>
            <w:proofErr w:type="spellStart"/>
            <w:r>
              <w:rPr>
                <w:rFonts w:asciiTheme="minorBidi" w:hAnsiTheme="minorBidi"/>
              </w:rPr>
              <w:t>spreaded</w:t>
            </w:r>
            <w:proofErr w:type="spellEnd"/>
            <w:r>
              <w:rPr>
                <w:rFonts w:asciiTheme="minorBidi" w:hAnsiTheme="minorBidi"/>
              </w:rPr>
              <w:t xml:space="preserve"> on a glass slide by the help of another glass slide until the whole of the drop is </w:t>
            </w:r>
            <w:proofErr w:type="spellStart"/>
            <w:r>
              <w:rPr>
                <w:rFonts w:asciiTheme="minorBidi" w:hAnsiTheme="minorBidi"/>
              </w:rPr>
              <w:t>spreaded</w:t>
            </w:r>
            <w:proofErr w:type="spellEnd"/>
            <w:r>
              <w:rPr>
                <w:rFonts w:asciiTheme="minorBidi" w:hAnsiTheme="minorBidi"/>
              </w:rPr>
              <w:t xml:space="preserve"> evenly.</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2.3</w:t>
            </w:r>
          </w:p>
        </w:tc>
        <w:tc>
          <w:tcPr>
            <w:tcW w:w="8647" w:type="dxa"/>
            <w:gridSpan w:val="8"/>
          </w:tcPr>
          <w:p w:rsidR="00B766CC" w:rsidRPr="00C678F2" w:rsidRDefault="00B766CC" w:rsidP="00DD5641">
            <w:pPr>
              <w:bidi w:val="0"/>
              <w:jc w:val="both"/>
              <w:rPr>
                <w:rFonts w:asciiTheme="minorBidi" w:hAnsiTheme="minorBidi"/>
              </w:rPr>
            </w:pPr>
            <w:r w:rsidRPr="0041753C">
              <w:rPr>
                <w:rFonts w:asciiTheme="minorBidi" w:hAnsiTheme="minorBidi"/>
                <w:b/>
                <w:bCs/>
              </w:rPr>
              <w:t>SPREADER:</w:t>
            </w:r>
            <w:r>
              <w:rPr>
                <w:rFonts w:asciiTheme="minorBidi" w:hAnsiTheme="minorBidi"/>
              </w:rPr>
              <w:t xml:space="preserve"> A smooth-edged </w:t>
            </w:r>
            <w:r w:rsidR="006810A8">
              <w:rPr>
                <w:rFonts w:asciiTheme="minorBidi" w:hAnsiTheme="minorBidi"/>
              </w:rPr>
              <w:t xml:space="preserve">disposable </w:t>
            </w:r>
            <w:r>
              <w:rPr>
                <w:rFonts w:asciiTheme="minorBidi" w:hAnsiTheme="minorBidi"/>
              </w:rPr>
              <w:t>glass slide used to spread a drop of blood placed over another glass slide.</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2.4</w:t>
            </w:r>
          </w:p>
        </w:tc>
        <w:tc>
          <w:tcPr>
            <w:tcW w:w="8647" w:type="dxa"/>
            <w:gridSpan w:val="8"/>
          </w:tcPr>
          <w:p w:rsidR="00B766CC" w:rsidRPr="00C678F2" w:rsidRDefault="00B766CC" w:rsidP="00E0534F">
            <w:pPr>
              <w:bidi w:val="0"/>
              <w:jc w:val="both"/>
              <w:rPr>
                <w:rFonts w:asciiTheme="minorBidi" w:hAnsiTheme="minorBidi"/>
              </w:rPr>
            </w:pPr>
            <w:r w:rsidRPr="0041753C">
              <w:rPr>
                <w:rFonts w:asciiTheme="minorBidi" w:hAnsiTheme="minorBidi"/>
                <w:b/>
                <w:bCs/>
              </w:rPr>
              <w:t>THICK BLOOD SMEAR:</w:t>
            </w:r>
            <w:r>
              <w:rPr>
                <w:rFonts w:asciiTheme="minorBidi" w:hAnsiTheme="minorBidi"/>
              </w:rPr>
              <w:t xml:space="preserve"> A smear made by a drop of blood </w:t>
            </w:r>
            <w:proofErr w:type="spellStart"/>
            <w:r>
              <w:rPr>
                <w:rFonts w:asciiTheme="minorBidi" w:hAnsiTheme="minorBidi"/>
              </w:rPr>
              <w:t>spreaded</w:t>
            </w:r>
            <w:proofErr w:type="spellEnd"/>
            <w:r>
              <w:rPr>
                <w:rFonts w:asciiTheme="minorBidi" w:hAnsiTheme="minorBidi"/>
              </w:rPr>
              <w:t xml:space="preserve"> on a glass slide by the help of another glass slide until the whole of the drop is </w:t>
            </w:r>
            <w:proofErr w:type="spellStart"/>
            <w:r>
              <w:rPr>
                <w:rFonts w:asciiTheme="minorBidi" w:hAnsiTheme="minorBidi"/>
              </w:rPr>
              <w:t>spreaded</w:t>
            </w:r>
            <w:proofErr w:type="spellEnd"/>
            <w:r>
              <w:rPr>
                <w:rFonts w:asciiTheme="minorBidi" w:hAnsiTheme="minorBidi"/>
              </w:rPr>
              <w:t xml:space="preserve"> evenly over an area about four times its original area.</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2.5</w:t>
            </w:r>
          </w:p>
        </w:tc>
        <w:tc>
          <w:tcPr>
            <w:tcW w:w="8647" w:type="dxa"/>
            <w:gridSpan w:val="8"/>
          </w:tcPr>
          <w:p w:rsidR="00B766CC" w:rsidRDefault="00E0534F" w:rsidP="008E54DD">
            <w:pPr>
              <w:bidi w:val="0"/>
              <w:jc w:val="both"/>
              <w:rPr>
                <w:rFonts w:asciiTheme="minorBidi" w:hAnsiTheme="minorBidi"/>
              </w:rPr>
            </w:pPr>
            <w:r w:rsidRPr="0041753C">
              <w:rPr>
                <w:rFonts w:asciiTheme="minorBidi" w:hAnsiTheme="minorBidi"/>
                <w:b/>
                <w:bCs/>
              </w:rPr>
              <w:t>LABELLING</w:t>
            </w:r>
            <w:r w:rsidR="00B766CC" w:rsidRPr="0041753C">
              <w:rPr>
                <w:rFonts w:asciiTheme="minorBidi" w:hAnsiTheme="minorBidi"/>
                <w:b/>
                <w:bCs/>
              </w:rPr>
              <w:t xml:space="preserve">: </w:t>
            </w:r>
            <w:r w:rsidR="00B766CC">
              <w:rPr>
                <w:rFonts w:asciiTheme="minorBidi" w:hAnsiTheme="minorBidi"/>
              </w:rPr>
              <w:t xml:space="preserve">It’s the process of writing down unique ID on the smear. </w:t>
            </w:r>
          </w:p>
          <w:p w:rsidR="00B766CC" w:rsidRPr="003933BE" w:rsidRDefault="00B766CC" w:rsidP="0066629A">
            <w:pPr>
              <w:bidi w:val="0"/>
              <w:jc w:val="both"/>
              <w:rPr>
                <w:rFonts w:asciiTheme="minorBidi" w:hAnsiTheme="minorBidi"/>
              </w:rPr>
            </w:pPr>
            <w:r w:rsidRPr="003933BE">
              <w:rPr>
                <w:rFonts w:asciiTheme="minorBidi" w:hAnsiTheme="minorBidi"/>
              </w:rPr>
              <w:t xml:space="preserve">Correct labelling of malaria blood </w:t>
            </w:r>
            <w:r w:rsidR="0066629A">
              <w:rPr>
                <w:rFonts w:asciiTheme="minorBidi" w:hAnsiTheme="minorBidi"/>
              </w:rPr>
              <w:t>smears</w:t>
            </w:r>
            <w:r w:rsidRPr="003933BE">
              <w:rPr>
                <w:rFonts w:asciiTheme="minorBidi" w:hAnsiTheme="minorBidi"/>
              </w:rPr>
              <w:t xml:space="preserve"> is important to ensure that the sample and the data correspond to the patient. The integrity of the diagnosis may be compromised by unlabeled or incorrectly labelled blood </w:t>
            </w:r>
            <w:r w:rsidR="0066629A">
              <w:rPr>
                <w:rFonts w:asciiTheme="minorBidi" w:hAnsiTheme="minorBidi"/>
              </w:rPr>
              <w:t>smears</w:t>
            </w:r>
            <w:r w:rsidRPr="003933BE">
              <w:rPr>
                <w:rFonts w:asciiTheme="minorBidi" w:hAnsiTheme="minorBidi"/>
              </w:rPr>
              <w:t>. Labelling is important even if on</w:t>
            </w:r>
            <w:r w:rsidR="00385BCF">
              <w:rPr>
                <w:rFonts w:asciiTheme="minorBidi" w:hAnsiTheme="minorBidi"/>
              </w:rPr>
              <w:t xml:space="preserve">ly one </w:t>
            </w:r>
            <w:proofErr w:type="gramStart"/>
            <w:r w:rsidR="0066629A">
              <w:rPr>
                <w:rFonts w:asciiTheme="minorBidi" w:hAnsiTheme="minorBidi"/>
              </w:rPr>
              <w:t>smears</w:t>
            </w:r>
            <w:proofErr w:type="gramEnd"/>
            <w:r w:rsidR="00385BCF">
              <w:rPr>
                <w:rFonts w:asciiTheme="minorBidi" w:hAnsiTheme="minorBidi"/>
              </w:rPr>
              <w:t xml:space="preserve"> is to be prepared.</w:t>
            </w:r>
          </w:p>
          <w:p w:rsidR="00B766CC" w:rsidRPr="00C678F2" w:rsidRDefault="00B766CC" w:rsidP="00E0534F">
            <w:pPr>
              <w:bidi w:val="0"/>
              <w:jc w:val="both"/>
              <w:rPr>
                <w:rFonts w:asciiTheme="minorBidi" w:hAnsiTheme="minorBidi"/>
              </w:rPr>
            </w:pPr>
            <w:r w:rsidRPr="003933BE">
              <w:rPr>
                <w:rFonts w:asciiTheme="minorBidi" w:hAnsiTheme="minorBidi"/>
              </w:rPr>
              <w:t>Labelling of malaria blood films also facilitates cross-checking of quality control slides from subnational levels at the national reference laboratory.</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2.6</w:t>
            </w:r>
          </w:p>
        </w:tc>
        <w:tc>
          <w:tcPr>
            <w:tcW w:w="8647" w:type="dxa"/>
            <w:gridSpan w:val="8"/>
          </w:tcPr>
          <w:p w:rsidR="00B766CC" w:rsidRPr="00C678F2" w:rsidRDefault="00E0534F" w:rsidP="00E0534F">
            <w:pPr>
              <w:bidi w:val="0"/>
              <w:rPr>
                <w:rFonts w:asciiTheme="minorBidi" w:hAnsiTheme="minorBidi"/>
              </w:rPr>
            </w:pPr>
            <w:r w:rsidRPr="0041753C">
              <w:rPr>
                <w:rFonts w:asciiTheme="minorBidi" w:hAnsiTheme="minorBidi"/>
                <w:b/>
                <w:bCs/>
              </w:rPr>
              <w:t>BUFFERED WATER</w:t>
            </w:r>
            <w:r w:rsidR="00B766CC">
              <w:rPr>
                <w:rFonts w:asciiTheme="minorBidi" w:hAnsiTheme="minorBidi"/>
              </w:rPr>
              <w:t xml:space="preserve"> for malaria staining: Water having a pH of 7.2</w:t>
            </w:r>
            <w:r w:rsidR="0066629A">
              <w:rPr>
                <w:rFonts w:asciiTheme="minorBidi" w:hAnsiTheme="minorBidi"/>
              </w:rPr>
              <w:t>±0.2</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2.7</w:t>
            </w:r>
          </w:p>
        </w:tc>
        <w:tc>
          <w:tcPr>
            <w:tcW w:w="8647" w:type="dxa"/>
            <w:gridSpan w:val="8"/>
          </w:tcPr>
          <w:p w:rsidR="00B766CC" w:rsidRDefault="00E0534F" w:rsidP="009A74A0">
            <w:pPr>
              <w:bidi w:val="0"/>
              <w:jc w:val="both"/>
              <w:rPr>
                <w:rFonts w:asciiTheme="minorBidi" w:hAnsiTheme="minorBidi"/>
              </w:rPr>
            </w:pPr>
            <w:r w:rsidRPr="0041753C">
              <w:rPr>
                <w:rFonts w:asciiTheme="minorBidi" w:hAnsiTheme="minorBidi"/>
                <w:b/>
                <w:bCs/>
              </w:rPr>
              <w:t>SCANNER</w:t>
            </w:r>
            <w:r w:rsidR="00B766CC" w:rsidRPr="0041753C">
              <w:rPr>
                <w:rFonts w:asciiTheme="minorBidi" w:hAnsiTheme="minorBidi"/>
                <w:b/>
                <w:bCs/>
              </w:rPr>
              <w:t>:</w:t>
            </w:r>
            <w:r w:rsidR="00B766CC">
              <w:rPr>
                <w:rFonts w:asciiTheme="minorBidi" w:hAnsiTheme="minorBidi"/>
              </w:rPr>
              <w:t xml:space="preserve"> A lens of compound microscope having power of 4</w:t>
            </w:r>
            <w:r w:rsidR="009A74A0">
              <w:rPr>
                <w:rFonts w:asciiTheme="minorBidi" w:hAnsiTheme="minorBidi"/>
              </w:rPr>
              <w:t>x</w:t>
            </w:r>
            <w:r w:rsidR="00B766CC">
              <w:rPr>
                <w:rFonts w:asciiTheme="minorBidi" w:hAnsiTheme="minorBidi"/>
              </w:rPr>
              <w:t xml:space="preserve"> used to scan the smear.</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2.8</w:t>
            </w:r>
          </w:p>
        </w:tc>
        <w:tc>
          <w:tcPr>
            <w:tcW w:w="8647" w:type="dxa"/>
            <w:gridSpan w:val="8"/>
          </w:tcPr>
          <w:p w:rsidR="00B766CC" w:rsidRDefault="00E0534F" w:rsidP="009A74A0">
            <w:pPr>
              <w:bidi w:val="0"/>
              <w:rPr>
                <w:rFonts w:asciiTheme="minorBidi" w:hAnsiTheme="minorBidi"/>
              </w:rPr>
            </w:pPr>
            <w:r w:rsidRPr="0041753C">
              <w:rPr>
                <w:rFonts w:asciiTheme="minorBidi" w:hAnsiTheme="minorBidi"/>
                <w:b/>
                <w:bCs/>
              </w:rPr>
              <w:t>LOW POWER LENS</w:t>
            </w:r>
            <w:r w:rsidR="00B766CC" w:rsidRPr="0041753C">
              <w:rPr>
                <w:rFonts w:asciiTheme="minorBidi" w:hAnsiTheme="minorBidi"/>
                <w:b/>
                <w:bCs/>
              </w:rPr>
              <w:t>:</w:t>
            </w:r>
            <w:r>
              <w:rPr>
                <w:rFonts w:asciiTheme="minorBidi" w:hAnsiTheme="minorBidi"/>
              </w:rPr>
              <w:t xml:space="preserve"> A lens of compound microscope having power of </w:t>
            </w:r>
            <w:proofErr w:type="gramStart"/>
            <w:r>
              <w:rPr>
                <w:rFonts w:asciiTheme="minorBidi" w:hAnsiTheme="minorBidi"/>
              </w:rPr>
              <w:t>10</w:t>
            </w:r>
            <w:r w:rsidR="009A74A0">
              <w:rPr>
                <w:rFonts w:asciiTheme="minorBidi" w:hAnsiTheme="minorBidi"/>
              </w:rPr>
              <w:t>x</w:t>
            </w:r>
            <w:proofErr w:type="gramEnd"/>
            <w:r w:rsidR="009A74A0">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2.9</w:t>
            </w:r>
          </w:p>
        </w:tc>
        <w:tc>
          <w:tcPr>
            <w:tcW w:w="8647" w:type="dxa"/>
            <w:gridSpan w:val="8"/>
          </w:tcPr>
          <w:p w:rsidR="00B766CC" w:rsidRDefault="00E0534F" w:rsidP="009A74A0">
            <w:pPr>
              <w:bidi w:val="0"/>
              <w:rPr>
                <w:rFonts w:asciiTheme="minorBidi" w:hAnsiTheme="minorBidi"/>
              </w:rPr>
            </w:pPr>
            <w:r w:rsidRPr="0041753C">
              <w:rPr>
                <w:rFonts w:asciiTheme="minorBidi" w:hAnsiTheme="minorBidi"/>
                <w:b/>
                <w:bCs/>
              </w:rPr>
              <w:t>OIL IMMERSION LENS</w:t>
            </w:r>
            <w:r w:rsidR="00B766CC" w:rsidRPr="0041753C">
              <w:rPr>
                <w:rFonts w:asciiTheme="minorBidi" w:hAnsiTheme="minorBidi"/>
                <w:b/>
                <w:bCs/>
              </w:rPr>
              <w:t>:</w:t>
            </w:r>
            <w:r w:rsidR="00B766CC">
              <w:rPr>
                <w:rFonts w:asciiTheme="minorBidi" w:hAnsiTheme="minorBidi"/>
              </w:rPr>
              <w:t xml:space="preserve"> A lens of compound microscope having power of </w:t>
            </w:r>
            <w:proofErr w:type="gramStart"/>
            <w:r w:rsidR="00B766CC">
              <w:rPr>
                <w:rFonts w:asciiTheme="minorBidi" w:hAnsiTheme="minorBidi"/>
              </w:rPr>
              <w:t>100</w:t>
            </w:r>
            <w:r w:rsidR="009A74A0">
              <w:rPr>
                <w:rFonts w:asciiTheme="minorBidi" w:hAnsiTheme="minorBidi"/>
              </w:rPr>
              <w:t>x</w:t>
            </w:r>
            <w:proofErr w:type="gramEnd"/>
            <w:r w:rsidR="009A74A0">
              <w:rPr>
                <w:rFonts w:asciiTheme="minorBidi" w:hAnsiTheme="minorBidi"/>
              </w:rPr>
              <w:t>.</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2.10</w:t>
            </w:r>
          </w:p>
        </w:tc>
        <w:tc>
          <w:tcPr>
            <w:tcW w:w="8647" w:type="dxa"/>
            <w:gridSpan w:val="8"/>
          </w:tcPr>
          <w:p w:rsidR="00B766CC" w:rsidRPr="00C678F2" w:rsidRDefault="00E0534F" w:rsidP="008E54DD">
            <w:pPr>
              <w:bidi w:val="0"/>
              <w:jc w:val="both"/>
              <w:rPr>
                <w:rFonts w:asciiTheme="minorBidi" w:hAnsiTheme="minorBidi"/>
              </w:rPr>
            </w:pPr>
            <w:r w:rsidRPr="0041753C">
              <w:rPr>
                <w:rFonts w:asciiTheme="minorBidi" w:hAnsiTheme="minorBidi"/>
                <w:b/>
                <w:bCs/>
              </w:rPr>
              <w:t>RING TROPHOZOITE</w:t>
            </w:r>
            <w:r w:rsidR="00B766CC" w:rsidRPr="0041753C">
              <w:rPr>
                <w:rFonts w:asciiTheme="minorBidi" w:hAnsiTheme="minorBidi"/>
                <w:b/>
                <w:bCs/>
              </w:rPr>
              <w:t>:</w:t>
            </w:r>
            <w:r w:rsidR="00B766CC">
              <w:rPr>
                <w:rFonts w:asciiTheme="minorBidi" w:hAnsiTheme="minorBidi"/>
              </w:rPr>
              <w:t xml:space="preserve"> It is the initial feeding or growing stage of Plasmodium in which it appears as a ring.</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2.11</w:t>
            </w:r>
          </w:p>
        </w:tc>
        <w:tc>
          <w:tcPr>
            <w:tcW w:w="8647" w:type="dxa"/>
            <w:gridSpan w:val="8"/>
          </w:tcPr>
          <w:p w:rsidR="00B766CC" w:rsidRDefault="00E0534F" w:rsidP="008E54DD">
            <w:pPr>
              <w:bidi w:val="0"/>
              <w:jc w:val="both"/>
              <w:rPr>
                <w:rFonts w:asciiTheme="minorBidi" w:hAnsiTheme="minorBidi"/>
              </w:rPr>
            </w:pPr>
            <w:r w:rsidRPr="0041753C">
              <w:rPr>
                <w:rFonts w:asciiTheme="minorBidi" w:hAnsiTheme="minorBidi"/>
                <w:b/>
                <w:bCs/>
              </w:rPr>
              <w:t>AMOEBOID TROPHOZOITE</w:t>
            </w:r>
            <w:r w:rsidR="00B766CC" w:rsidRPr="0041753C">
              <w:rPr>
                <w:rFonts w:asciiTheme="minorBidi" w:hAnsiTheme="minorBidi"/>
                <w:b/>
                <w:bCs/>
              </w:rPr>
              <w:t>:</w:t>
            </w:r>
            <w:r w:rsidR="00B766CC">
              <w:rPr>
                <w:rFonts w:asciiTheme="minorBidi" w:hAnsiTheme="minorBidi"/>
              </w:rPr>
              <w:t xml:space="preserve"> It is the late feeding or growing stage in which the cytoplasm expands and looks like having amoeboid shape.</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2.12</w:t>
            </w:r>
          </w:p>
        </w:tc>
        <w:tc>
          <w:tcPr>
            <w:tcW w:w="8647" w:type="dxa"/>
            <w:gridSpan w:val="8"/>
          </w:tcPr>
          <w:p w:rsidR="00B766CC" w:rsidRPr="00C678F2" w:rsidRDefault="00E0534F" w:rsidP="008E54DD">
            <w:pPr>
              <w:bidi w:val="0"/>
              <w:rPr>
                <w:rFonts w:asciiTheme="minorBidi" w:hAnsiTheme="minorBidi"/>
              </w:rPr>
            </w:pPr>
            <w:r w:rsidRPr="0041753C">
              <w:rPr>
                <w:rFonts w:asciiTheme="minorBidi" w:hAnsiTheme="minorBidi"/>
                <w:b/>
                <w:bCs/>
              </w:rPr>
              <w:t>SCHIZONT</w:t>
            </w:r>
            <w:r w:rsidR="00B766CC" w:rsidRPr="0041753C">
              <w:rPr>
                <w:rFonts w:asciiTheme="minorBidi" w:hAnsiTheme="minorBidi"/>
                <w:b/>
                <w:bCs/>
              </w:rPr>
              <w:t>:</w:t>
            </w:r>
            <w:r w:rsidR="00B766CC">
              <w:rPr>
                <w:rFonts w:asciiTheme="minorBidi" w:hAnsiTheme="minorBidi"/>
              </w:rPr>
              <w:t xml:space="preserve"> It is the dividing stage in which the Nucleus of the parasite divides.</w:t>
            </w:r>
          </w:p>
        </w:tc>
      </w:tr>
      <w:tr w:rsidR="00B766CC" w:rsidRPr="00C678F2" w:rsidTr="00123FDD">
        <w:tc>
          <w:tcPr>
            <w:tcW w:w="544" w:type="dxa"/>
          </w:tcPr>
          <w:p w:rsidR="00B766CC" w:rsidRPr="00C678F2" w:rsidRDefault="00B766CC" w:rsidP="008E54DD">
            <w:pPr>
              <w:bidi w:val="0"/>
              <w:rPr>
                <w:rFonts w:asciiTheme="minorBidi" w:hAnsiTheme="minorBidi"/>
              </w:rPr>
            </w:pPr>
          </w:p>
        </w:tc>
        <w:tc>
          <w:tcPr>
            <w:tcW w:w="698" w:type="dxa"/>
            <w:gridSpan w:val="2"/>
          </w:tcPr>
          <w:p w:rsidR="00B766CC" w:rsidRPr="00FD19D0" w:rsidRDefault="00B766CC" w:rsidP="008E54DD">
            <w:pPr>
              <w:bidi w:val="0"/>
              <w:rPr>
                <w:rFonts w:asciiTheme="minorBidi" w:hAnsiTheme="minorBidi"/>
                <w:b/>
                <w:bCs/>
              </w:rPr>
            </w:pPr>
            <w:r w:rsidRPr="00FD19D0">
              <w:rPr>
                <w:rFonts w:asciiTheme="minorBidi" w:hAnsiTheme="minorBidi"/>
                <w:b/>
                <w:bCs/>
              </w:rPr>
              <w:t>2.13</w:t>
            </w:r>
          </w:p>
        </w:tc>
        <w:tc>
          <w:tcPr>
            <w:tcW w:w="8647" w:type="dxa"/>
            <w:gridSpan w:val="8"/>
          </w:tcPr>
          <w:p w:rsidR="00B766CC" w:rsidRPr="00C678F2" w:rsidRDefault="00E0534F" w:rsidP="00E0534F">
            <w:pPr>
              <w:bidi w:val="0"/>
              <w:jc w:val="both"/>
              <w:rPr>
                <w:rFonts w:asciiTheme="minorBidi" w:hAnsiTheme="minorBidi"/>
              </w:rPr>
            </w:pPr>
            <w:r w:rsidRPr="0041753C">
              <w:rPr>
                <w:rFonts w:asciiTheme="minorBidi" w:hAnsiTheme="minorBidi"/>
                <w:b/>
                <w:bCs/>
              </w:rPr>
              <w:t>GAMETOCYTE</w:t>
            </w:r>
            <w:r w:rsidR="00EB3895" w:rsidRPr="0041753C">
              <w:rPr>
                <w:rFonts w:asciiTheme="minorBidi" w:hAnsiTheme="minorBidi"/>
                <w:b/>
                <w:bCs/>
              </w:rPr>
              <w:t>:</w:t>
            </w:r>
            <w:r w:rsidR="00EB3895">
              <w:rPr>
                <w:rFonts w:asciiTheme="minorBidi" w:hAnsiTheme="minorBidi"/>
              </w:rPr>
              <w:t xml:space="preserve"> It is the</w:t>
            </w:r>
            <w:r w:rsidR="00B766CC" w:rsidRPr="00F817DD">
              <w:rPr>
                <w:rFonts w:asciiTheme="minorBidi" w:hAnsiTheme="minorBidi"/>
              </w:rPr>
              <w:t xml:space="preserve"> sexual, non</w:t>
            </w:r>
            <w:r w:rsidR="00B766CC">
              <w:rPr>
                <w:rFonts w:asciiTheme="minorBidi" w:hAnsiTheme="minorBidi"/>
              </w:rPr>
              <w:t>-</w:t>
            </w:r>
            <w:r w:rsidR="00B766CC" w:rsidRPr="00F817DD">
              <w:rPr>
                <w:rFonts w:asciiTheme="minorBidi" w:hAnsiTheme="minorBidi"/>
              </w:rPr>
              <w:t>replicating blood-stage forms of Plasmodium spp. that are transmission agents to mosquitoes</w:t>
            </w:r>
            <w:r w:rsidR="00B766CC">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Pr="00FD19D0" w:rsidRDefault="00EB3895" w:rsidP="008E54DD">
            <w:pPr>
              <w:bidi w:val="0"/>
              <w:rPr>
                <w:rFonts w:asciiTheme="minorBidi" w:hAnsiTheme="minorBidi"/>
                <w:b/>
                <w:bCs/>
              </w:rPr>
            </w:pPr>
            <w:r w:rsidRPr="00FD19D0">
              <w:rPr>
                <w:rFonts w:asciiTheme="minorBidi" w:hAnsiTheme="minorBidi"/>
                <w:b/>
                <w:bCs/>
              </w:rPr>
              <w:t>2.14</w:t>
            </w:r>
          </w:p>
        </w:tc>
        <w:tc>
          <w:tcPr>
            <w:tcW w:w="8647" w:type="dxa"/>
            <w:gridSpan w:val="8"/>
          </w:tcPr>
          <w:p w:rsidR="00EB3895" w:rsidRPr="0061729F" w:rsidRDefault="00E0534F" w:rsidP="00DC25A6">
            <w:pPr>
              <w:bidi w:val="0"/>
              <w:jc w:val="both"/>
              <w:rPr>
                <w:rFonts w:asciiTheme="minorBidi" w:hAnsiTheme="minorBidi"/>
              </w:rPr>
            </w:pPr>
            <w:r w:rsidRPr="0061729F">
              <w:rPr>
                <w:rFonts w:asciiTheme="minorBidi" w:hAnsiTheme="minorBidi"/>
                <w:b/>
                <w:bCs/>
              </w:rPr>
              <w:t>PARASITE DENSITY</w:t>
            </w:r>
            <w:r w:rsidR="00EB3895" w:rsidRPr="0061729F">
              <w:rPr>
                <w:rFonts w:asciiTheme="minorBidi" w:hAnsiTheme="minorBidi"/>
                <w:b/>
                <w:bCs/>
              </w:rPr>
              <w:t>:</w:t>
            </w:r>
            <w:r w:rsidR="00EB3895" w:rsidRPr="0061729F">
              <w:rPr>
                <w:rFonts w:asciiTheme="minorBidi" w:hAnsiTheme="minorBidi"/>
              </w:rPr>
              <w:t xml:space="preserve"> It means number of </w:t>
            </w:r>
            <w:r w:rsidR="00624D76" w:rsidRPr="0061729F">
              <w:rPr>
                <w:rFonts w:asciiTheme="minorBidi" w:hAnsiTheme="minorBidi"/>
              </w:rPr>
              <w:t>asexual forms of Plasmodium</w:t>
            </w:r>
            <w:r w:rsidR="00EB3895" w:rsidRPr="0061729F">
              <w:rPr>
                <w:rFonts w:asciiTheme="minorBidi" w:hAnsiTheme="minorBidi"/>
              </w:rPr>
              <w:t xml:space="preserve"> per </w:t>
            </w:r>
            <w:r w:rsidR="00DC25A6">
              <w:rPr>
                <w:rFonts w:asciiTheme="minorBidi" w:hAnsiTheme="minorBidi"/>
              </w:rPr>
              <w:t>unit volume of blood.</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Pr="00FD19D0" w:rsidRDefault="00EB3895" w:rsidP="008E54DD">
            <w:pPr>
              <w:bidi w:val="0"/>
              <w:rPr>
                <w:rFonts w:asciiTheme="minorBidi" w:hAnsiTheme="minorBidi"/>
                <w:b/>
                <w:bCs/>
              </w:rPr>
            </w:pPr>
            <w:r w:rsidRPr="00FD19D0">
              <w:rPr>
                <w:rFonts w:asciiTheme="minorBidi" w:hAnsiTheme="minorBidi"/>
                <w:b/>
                <w:bCs/>
              </w:rPr>
              <w:t>2.15</w:t>
            </w:r>
          </w:p>
        </w:tc>
        <w:tc>
          <w:tcPr>
            <w:tcW w:w="8647" w:type="dxa"/>
            <w:gridSpan w:val="8"/>
          </w:tcPr>
          <w:p w:rsidR="00EB3895" w:rsidRPr="00C678F2" w:rsidRDefault="00E0534F" w:rsidP="002D6311">
            <w:pPr>
              <w:bidi w:val="0"/>
              <w:jc w:val="both"/>
              <w:rPr>
                <w:rFonts w:asciiTheme="minorBidi" w:hAnsiTheme="minorBidi"/>
              </w:rPr>
            </w:pPr>
            <w:r w:rsidRPr="0041753C">
              <w:rPr>
                <w:rFonts w:asciiTheme="minorBidi" w:hAnsiTheme="minorBidi"/>
                <w:b/>
                <w:bCs/>
              </w:rPr>
              <w:t xml:space="preserve">ASEXUAL </w:t>
            </w:r>
            <w:r w:rsidR="002D6311">
              <w:rPr>
                <w:rFonts w:asciiTheme="minorBidi" w:hAnsiTheme="minorBidi"/>
                <w:b/>
                <w:bCs/>
              </w:rPr>
              <w:t>FORMS</w:t>
            </w:r>
            <w:r w:rsidR="00EB3895" w:rsidRPr="0041753C">
              <w:rPr>
                <w:rFonts w:asciiTheme="minorBidi" w:hAnsiTheme="minorBidi"/>
                <w:b/>
                <w:bCs/>
              </w:rPr>
              <w:t>:</w:t>
            </w:r>
            <w:r w:rsidR="00EB3895">
              <w:rPr>
                <w:rFonts w:asciiTheme="minorBidi" w:hAnsiTheme="minorBidi"/>
              </w:rPr>
              <w:t xml:space="preserve"> It means</w:t>
            </w:r>
            <w:r>
              <w:rPr>
                <w:rFonts w:asciiTheme="minorBidi" w:hAnsiTheme="minorBidi"/>
              </w:rPr>
              <w:t xml:space="preserve"> </w:t>
            </w:r>
            <w:r w:rsidR="002D6311">
              <w:rPr>
                <w:rFonts w:asciiTheme="minorBidi" w:hAnsiTheme="minorBidi"/>
              </w:rPr>
              <w:t xml:space="preserve">Ring </w:t>
            </w:r>
            <w:proofErr w:type="spellStart"/>
            <w:r w:rsidR="002D6311">
              <w:rPr>
                <w:rFonts w:asciiTheme="minorBidi" w:hAnsiTheme="minorBidi"/>
              </w:rPr>
              <w:t>trophozoites</w:t>
            </w:r>
            <w:proofErr w:type="spellEnd"/>
            <w:r w:rsidR="002D6311">
              <w:rPr>
                <w:rFonts w:asciiTheme="minorBidi" w:hAnsiTheme="minorBidi"/>
              </w:rPr>
              <w:t xml:space="preserve">, Amoeboid </w:t>
            </w:r>
            <w:proofErr w:type="spellStart"/>
            <w:r w:rsidR="002D6311">
              <w:rPr>
                <w:rFonts w:asciiTheme="minorBidi" w:hAnsiTheme="minorBidi"/>
              </w:rPr>
              <w:t>trophozoites</w:t>
            </w:r>
            <w:proofErr w:type="spellEnd"/>
            <w:r w:rsidR="002D6311">
              <w:rPr>
                <w:rFonts w:asciiTheme="minorBidi" w:hAnsiTheme="minorBidi"/>
              </w:rPr>
              <w:t>, I</w:t>
            </w:r>
            <w:r w:rsidR="00EB3895">
              <w:rPr>
                <w:rFonts w:asciiTheme="minorBidi" w:hAnsiTheme="minorBidi"/>
              </w:rPr>
              <w:t xml:space="preserve">mmature </w:t>
            </w:r>
            <w:proofErr w:type="spellStart"/>
            <w:r w:rsidR="00EB3895">
              <w:rPr>
                <w:rFonts w:asciiTheme="minorBidi" w:hAnsiTheme="minorBidi"/>
              </w:rPr>
              <w:t>schizonts</w:t>
            </w:r>
            <w:proofErr w:type="spellEnd"/>
            <w:r w:rsidR="00EB3895">
              <w:rPr>
                <w:rFonts w:asciiTheme="minorBidi" w:hAnsiTheme="minorBidi"/>
              </w:rPr>
              <w:t xml:space="preserve"> and </w:t>
            </w:r>
            <w:r w:rsidR="002D6311">
              <w:rPr>
                <w:rFonts w:asciiTheme="minorBidi" w:hAnsiTheme="minorBidi"/>
              </w:rPr>
              <w:t>M</w:t>
            </w:r>
            <w:r>
              <w:rPr>
                <w:rFonts w:asciiTheme="minorBidi" w:hAnsiTheme="minorBidi"/>
              </w:rPr>
              <w:t xml:space="preserve">ature </w:t>
            </w:r>
            <w:proofErr w:type="spellStart"/>
            <w:r>
              <w:rPr>
                <w:rFonts w:asciiTheme="minorBidi" w:hAnsiTheme="minorBidi"/>
              </w:rPr>
              <w:t>schizonts</w:t>
            </w:r>
            <w:proofErr w:type="spellEnd"/>
            <w:r w:rsidR="00EB3895">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8" w:type="dxa"/>
            <w:gridSpan w:val="2"/>
          </w:tcPr>
          <w:p w:rsidR="00EB3895" w:rsidRPr="00FD19D0" w:rsidRDefault="00EB3895" w:rsidP="008E54DD">
            <w:pPr>
              <w:bidi w:val="0"/>
              <w:rPr>
                <w:rFonts w:asciiTheme="minorBidi" w:hAnsiTheme="minorBidi"/>
                <w:b/>
                <w:bCs/>
              </w:rPr>
            </w:pPr>
            <w:r w:rsidRPr="00FD19D0">
              <w:rPr>
                <w:rFonts w:asciiTheme="minorBidi" w:hAnsiTheme="minorBidi"/>
                <w:b/>
                <w:bCs/>
              </w:rPr>
              <w:t>2.16</w:t>
            </w:r>
          </w:p>
        </w:tc>
        <w:tc>
          <w:tcPr>
            <w:tcW w:w="8647" w:type="dxa"/>
            <w:gridSpan w:val="8"/>
          </w:tcPr>
          <w:p w:rsidR="00EB3895" w:rsidRDefault="00E0534F" w:rsidP="002D6311">
            <w:pPr>
              <w:bidi w:val="0"/>
              <w:rPr>
                <w:rFonts w:asciiTheme="minorBidi" w:hAnsiTheme="minorBidi"/>
              </w:rPr>
            </w:pPr>
            <w:r w:rsidRPr="0041753C">
              <w:rPr>
                <w:rFonts w:asciiTheme="minorBidi" w:hAnsiTheme="minorBidi"/>
                <w:b/>
                <w:bCs/>
              </w:rPr>
              <w:t xml:space="preserve">SEXUAL </w:t>
            </w:r>
            <w:r w:rsidR="002D6311">
              <w:rPr>
                <w:rFonts w:asciiTheme="minorBidi" w:hAnsiTheme="minorBidi"/>
                <w:b/>
                <w:bCs/>
              </w:rPr>
              <w:t>FORM</w:t>
            </w:r>
            <w:r w:rsidR="00EB3895" w:rsidRPr="0041753C">
              <w:rPr>
                <w:rFonts w:asciiTheme="minorBidi" w:hAnsiTheme="minorBidi"/>
                <w:b/>
                <w:bCs/>
              </w:rPr>
              <w:t>:</w:t>
            </w:r>
            <w:r w:rsidR="00EB3895">
              <w:rPr>
                <w:rFonts w:asciiTheme="minorBidi" w:hAnsiTheme="minorBidi"/>
              </w:rPr>
              <w:t xml:space="preserve"> It means gametocytes (of Plasmodium).</w:t>
            </w:r>
          </w:p>
        </w:tc>
      </w:tr>
      <w:tr w:rsidR="00EB3895" w:rsidRPr="00C678F2" w:rsidTr="00123FDD">
        <w:tc>
          <w:tcPr>
            <w:tcW w:w="9889" w:type="dxa"/>
            <w:gridSpan w:val="11"/>
          </w:tcPr>
          <w:p w:rsidR="00EB3895" w:rsidRPr="00C678F2" w:rsidRDefault="00EB3895" w:rsidP="008E54DD">
            <w:pPr>
              <w:bidi w:val="0"/>
              <w:rPr>
                <w:rFonts w:asciiTheme="minorBidi" w:hAnsiTheme="minorBidi"/>
              </w:rPr>
            </w:pPr>
          </w:p>
        </w:tc>
      </w:tr>
      <w:tr w:rsidR="00EB3895" w:rsidRPr="00C678F2" w:rsidTr="00123FDD">
        <w:tc>
          <w:tcPr>
            <w:tcW w:w="544" w:type="dxa"/>
            <w:shd w:val="clear" w:color="auto" w:fill="CDFBDF"/>
          </w:tcPr>
          <w:p w:rsidR="00EB3895" w:rsidRPr="00C678F2" w:rsidRDefault="00EB3895" w:rsidP="008E54DD">
            <w:pPr>
              <w:bidi w:val="0"/>
              <w:rPr>
                <w:rFonts w:asciiTheme="minorBidi" w:hAnsiTheme="minorBidi"/>
                <w:b/>
                <w:bCs/>
              </w:rPr>
            </w:pPr>
            <w:r>
              <w:rPr>
                <w:rFonts w:asciiTheme="minorBidi" w:hAnsiTheme="minorBidi"/>
                <w:b/>
                <w:bCs/>
              </w:rPr>
              <w:t>3.</w:t>
            </w:r>
          </w:p>
        </w:tc>
        <w:tc>
          <w:tcPr>
            <w:tcW w:w="9345" w:type="dxa"/>
            <w:gridSpan w:val="10"/>
            <w:shd w:val="clear" w:color="auto" w:fill="CDFBDF"/>
          </w:tcPr>
          <w:p w:rsidR="00EB3895" w:rsidRPr="00AD5FB1" w:rsidRDefault="00EB3895" w:rsidP="008E54DD">
            <w:pPr>
              <w:bidi w:val="0"/>
              <w:rPr>
                <w:rFonts w:asciiTheme="minorBidi" w:hAnsiTheme="minorBidi"/>
                <w:b/>
                <w:bCs/>
              </w:rPr>
            </w:pPr>
            <w:r w:rsidRPr="00AD5FB1">
              <w:rPr>
                <w:rFonts w:asciiTheme="minorBidi" w:hAnsiTheme="minorBidi"/>
                <w:b/>
                <w:bCs/>
                <w:u w:val="single"/>
              </w:rPr>
              <w:t>POLICY:</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3.1</w:t>
            </w:r>
          </w:p>
        </w:tc>
        <w:tc>
          <w:tcPr>
            <w:tcW w:w="8653" w:type="dxa"/>
            <w:gridSpan w:val="9"/>
          </w:tcPr>
          <w:p w:rsidR="00EB3895" w:rsidRPr="00C678F2" w:rsidRDefault="00EB3895" w:rsidP="00123FDD">
            <w:pPr>
              <w:bidi w:val="0"/>
              <w:jc w:val="both"/>
              <w:rPr>
                <w:rFonts w:asciiTheme="minorBidi" w:hAnsiTheme="minorBidi"/>
              </w:rPr>
            </w:pPr>
            <w:r w:rsidRPr="002B2629">
              <w:rPr>
                <w:rFonts w:asciiTheme="minorBidi" w:hAnsiTheme="minorBidi"/>
              </w:rPr>
              <w:t>The technician/</w:t>
            </w:r>
            <w:proofErr w:type="spellStart"/>
            <w:r w:rsidRPr="002B2629">
              <w:rPr>
                <w:rFonts w:asciiTheme="minorBidi" w:hAnsiTheme="minorBidi"/>
              </w:rPr>
              <w:t>laboratorian</w:t>
            </w:r>
            <w:proofErr w:type="spellEnd"/>
            <w:r w:rsidRPr="002B2629">
              <w:rPr>
                <w:rFonts w:asciiTheme="minorBidi" w:hAnsiTheme="minorBidi"/>
              </w:rPr>
              <w:t xml:space="preserve"> </w:t>
            </w:r>
            <w:r w:rsidR="00123FDD">
              <w:rPr>
                <w:rFonts w:asciiTheme="minorBidi" w:hAnsiTheme="minorBidi"/>
              </w:rPr>
              <w:t>will make</w:t>
            </w:r>
            <w:r w:rsidRPr="002B2629">
              <w:rPr>
                <w:rFonts w:asciiTheme="minorBidi" w:hAnsiTheme="minorBidi"/>
              </w:rPr>
              <w:t xml:space="preserve"> a thin blood smear intended to be stained by a </w:t>
            </w:r>
            <w:proofErr w:type="spellStart"/>
            <w:r w:rsidRPr="002B2629">
              <w:rPr>
                <w:rFonts w:asciiTheme="minorBidi" w:hAnsiTheme="minorBidi"/>
              </w:rPr>
              <w:t>Romanowsky</w:t>
            </w:r>
            <w:proofErr w:type="spellEnd"/>
            <w:r w:rsidRPr="002B2629">
              <w:rPr>
                <w:rFonts w:asciiTheme="minorBidi" w:hAnsiTheme="minorBidi"/>
              </w:rPr>
              <w:t xml:space="preserve"> stain.</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3.2</w:t>
            </w:r>
          </w:p>
        </w:tc>
        <w:tc>
          <w:tcPr>
            <w:tcW w:w="8653" w:type="dxa"/>
            <w:gridSpan w:val="9"/>
          </w:tcPr>
          <w:p w:rsidR="00163612" w:rsidRDefault="00EB3895" w:rsidP="00123FDD">
            <w:pPr>
              <w:bidi w:val="0"/>
              <w:jc w:val="both"/>
              <w:rPr>
                <w:rFonts w:asciiTheme="minorBidi" w:hAnsiTheme="minorBidi"/>
              </w:rPr>
            </w:pPr>
            <w:r>
              <w:rPr>
                <w:rFonts w:asciiTheme="minorBidi" w:hAnsiTheme="minorBidi"/>
              </w:rPr>
              <w:t>The technician/</w:t>
            </w:r>
            <w:proofErr w:type="spellStart"/>
            <w:r>
              <w:rPr>
                <w:rFonts w:asciiTheme="minorBidi" w:hAnsiTheme="minorBidi"/>
              </w:rPr>
              <w:t>laboratorian</w:t>
            </w:r>
            <w:proofErr w:type="spellEnd"/>
            <w:r>
              <w:rPr>
                <w:rFonts w:asciiTheme="minorBidi" w:hAnsiTheme="minorBidi"/>
              </w:rPr>
              <w:t xml:space="preserve"> </w:t>
            </w:r>
            <w:r w:rsidR="00123FDD">
              <w:rPr>
                <w:rFonts w:asciiTheme="minorBidi" w:hAnsiTheme="minorBidi"/>
              </w:rPr>
              <w:t>will make</w:t>
            </w:r>
            <w:r>
              <w:rPr>
                <w:rFonts w:asciiTheme="minorBidi" w:hAnsiTheme="minorBidi"/>
              </w:rPr>
              <w:t xml:space="preserve"> a thick blood smear intended to be stained by a</w:t>
            </w:r>
          </w:p>
          <w:p w:rsidR="00163612" w:rsidRDefault="00163612" w:rsidP="00163612">
            <w:pPr>
              <w:bidi w:val="0"/>
              <w:jc w:val="both"/>
              <w:rPr>
                <w:rFonts w:asciiTheme="minorBidi" w:hAnsiTheme="minorBidi"/>
              </w:rPr>
            </w:pPr>
          </w:p>
          <w:p w:rsidR="00123FDD" w:rsidRDefault="00EB3895" w:rsidP="00163612">
            <w:pPr>
              <w:bidi w:val="0"/>
              <w:jc w:val="both"/>
              <w:rPr>
                <w:rFonts w:asciiTheme="minorBidi" w:hAnsiTheme="minorBidi"/>
              </w:rPr>
            </w:pPr>
            <w:r>
              <w:rPr>
                <w:rFonts w:asciiTheme="minorBidi" w:hAnsiTheme="minorBidi"/>
              </w:rPr>
              <w:lastRenderedPageBreak/>
              <w:t xml:space="preserve"> </w:t>
            </w:r>
          </w:p>
          <w:p w:rsidR="00123FDD" w:rsidRDefault="00123FDD" w:rsidP="00123FDD">
            <w:pPr>
              <w:bidi w:val="0"/>
              <w:jc w:val="both"/>
              <w:rPr>
                <w:rFonts w:asciiTheme="minorBidi" w:hAnsiTheme="minorBidi"/>
              </w:rPr>
            </w:pPr>
          </w:p>
          <w:p w:rsidR="00EB3895" w:rsidRPr="00C678F2" w:rsidRDefault="00EB3895" w:rsidP="00123FDD">
            <w:pPr>
              <w:bidi w:val="0"/>
              <w:jc w:val="both"/>
              <w:rPr>
                <w:rFonts w:asciiTheme="minorBidi" w:hAnsiTheme="minorBidi"/>
              </w:rPr>
            </w:pPr>
            <w:proofErr w:type="spellStart"/>
            <w:r>
              <w:rPr>
                <w:rFonts w:asciiTheme="minorBidi" w:hAnsiTheme="minorBidi"/>
              </w:rPr>
              <w:t>Romanowsky</w:t>
            </w:r>
            <w:proofErr w:type="spellEnd"/>
            <w:r>
              <w:rPr>
                <w:rFonts w:asciiTheme="minorBidi" w:hAnsiTheme="minorBidi"/>
              </w:rPr>
              <w:t xml:space="preserve"> stain (</w:t>
            </w:r>
            <w:proofErr w:type="spellStart"/>
            <w:r>
              <w:rPr>
                <w:rFonts w:asciiTheme="minorBidi" w:hAnsiTheme="minorBidi"/>
              </w:rPr>
              <w:t>eg</w:t>
            </w:r>
            <w:proofErr w:type="spellEnd"/>
            <w:r>
              <w:rPr>
                <w:rFonts w:asciiTheme="minorBidi" w:hAnsiTheme="minorBidi"/>
              </w:rPr>
              <w:t xml:space="preserve"> Giemsa stain) for detecting presence of Plasmodia.</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3.3</w:t>
            </w:r>
          </w:p>
        </w:tc>
        <w:tc>
          <w:tcPr>
            <w:tcW w:w="8653" w:type="dxa"/>
            <w:gridSpan w:val="9"/>
          </w:tcPr>
          <w:p w:rsidR="00EB3895" w:rsidRPr="00C678F2" w:rsidRDefault="00EB3895" w:rsidP="00123FDD">
            <w:pPr>
              <w:bidi w:val="0"/>
              <w:jc w:val="both"/>
              <w:rPr>
                <w:rFonts w:asciiTheme="minorBidi" w:hAnsiTheme="minorBidi"/>
              </w:rPr>
            </w:pPr>
            <w:r>
              <w:rPr>
                <w:rFonts w:asciiTheme="minorBidi" w:hAnsiTheme="minorBidi"/>
              </w:rPr>
              <w:t>The technician/</w:t>
            </w:r>
            <w:proofErr w:type="spellStart"/>
            <w:r>
              <w:rPr>
                <w:rFonts w:asciiTheme="minorBidi" w:hAnsiTheme="minorBidi"/>
              </w:rPr>
              <w:t>laboratorian</w:t>
            </w:r>
            <w:proofErr w:type="spellEnd"/>
            <w:r>
              <w:rPr>
                <w:rFonts w:asciiTheme="minorBidi" w:hAnsiTheme="minorBidi"/>
              </w:rPr>
              <w:t xml:space="preserve"> </w:t>
            </w:r>
            <w:r w:rsidR="00123FDD">
              <w:rPr>
                <w:rFonts w:asciiTheme="minorBidi" w:hAnsiTheme="minorBidi"/>
              </w:rPr>
              <w:t>will label</w:t>
            </w:r>
            <w:r>
              <w:rPr>
                <w:rFonts w:asciiTheme="minorBidi" w:hAnsiTheme="minorBidi"/>
              </w:rPr>
              <w:t xml:space="preserve"> Malaria blood smear.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3.4</w:t>
            </w:r>
          </w:p>
        </w:tc>
        <w:tc>
          <w:tcPr>
            <w:tcW w:w="8653" w:type="dxa"/>
            <w:gridSpan w:val="9"/>
          </w:tcPr>
          <w:p w:rsidR="00EB3895" w:rsidRDefault="00EB3895" w:rsidP="00123FDD">
            <w:pPr>
              <w:bidi w:val="0"/>
              <w:jc w:val="both"/>
              <w:rPr>
                <w:rFonts w:asciiTheme="minorBidi" w:hAnsiTheme="minorBidi"/>
              </w:rPr>
            </w:pPr>
            <w:r w:rsidRPr="002B2629">
              <w:rPr>
                <w:rFonts w:asciiTheme="minorBidi" w:hAnsiTheme="minorBidi"/>
              </w:rPr>
              <w:t>The technician/</w:t>
            </w:r>
            <w:proofErr w:type="spellStart"/>
            <w:r w:rsidRPr="002B2629">
              <w:rPr>
                <w:rFonts w:asciiTheme="minorBidi" w:hAnsiTheme="minorBidi"/>
              </w:rPr>
              <w:t>laboratorian</w:t>
            </w:r>
            <w:proofErr w:type="spellEnd"/>
            <w:r w:rsidRPr="002B2629">
              <w:rPr>
                <w:rFonts w:asciiTheme="minorBidi" w:hAnsiTheme="minorBidi"/>
              </w:rPr>
              <w:t xml:space="preserve"> </w:t>
            </w:r>
            <w:r w:rsidR="00123FDD">
              <w:rPr>
                <w:rFonts w:asciiTheme="minorBidi" w:hAnsiTheme="minorBidi"/>
              </w:rPr>
              <w:t>will stain a thin blood smear and</w:t>
            </w:r>
            <w:r w:rsidRPr="002B2629">
              <w:rPr>
                <w:rFonts w:asciiTheme="minorBidi" w:hAnsiTheme="minorBidi"/>
              </w:rPr>
              <w:t xml:space="preserve"> a thick bloo</w:t>
            </w:r>
            <w:r>
              <w:rPr>
                <w:rFonts w:asciiTheme="minorBidi" w:hAnsiTheme="minorBidi"/>
              </w:rPr>
              <w:t xml:space="preserve">d smear </w:t>
            </w:r>
            <w:r w:rsidRPr="002B2629">
              <w:rPr>
                <w:rFonts w:asciiTheme="minorBidi" w:hAnsiTheme="minorBidi"/>
              </w:rPr>
              <w:t xml:space="preserve">by Giemsa stain, a type of </w:t>
            </w:r>
            <w:proofErr w:type="spellStart"/>
            <w:r w:rsidRPr="002B2629">
              <w:rPr>
                <w:rFonts w:asciiTheme="minorBidi" w:hAnsiTheme="minorBidi"/>
              </w:rPr>
              <w:t>Romanowsky</w:t>
            </w:r>
            <w:proofErr w:type="spellEnd"/>
            <w:r w:rsidRPr="002B2629">
              <w:rPr>
                <w:rFonts w:asciiTheme="minorBidi" w:hAnsiTheme="minorBidi"/>
              </w:rPr>
              <w:t xml:space="preserve"> stains.</w:t>
            </w:r>
          </w:p>
        </w:tc>
      </w:tr>
      <w:tr w:rsidR="00EB3895" w:rsidRPr="00C678F2" w:rsidTr="00123FDD">
        <w:trPr>
          <w:trHeight w:val="2580"/>
        </w:trPr>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3.5</w:t>
            </w:r>
          </w:p>
        </w:tc>
        <w:tc>
          <w:tcPr>
            <w:tcW w:w="8653" w:type="dxa"/>
            <w:gridSpan w:val="9"/>
          </w:tcPr>
          <w:p w:rsidR="00EB3895" w:rsidRDefault="00EB3895" w:rsidP="00123FDD">
            <w:pPr>
              <w:bidi w:val="0"/>
              <w:jc w:val="both"/>
              <w:rPr>
                <w:rFonts w:asciiTheme="minorBidi" w:hAnsiTheme="minorBidi"/>
              </w:rPr>
            </w:pPr>
            <w:r w:rsidRPr="0082708F">
              <w:rPr>
                <w:rFonts w:asciiTheme="minorBidi" w:hAnsiTheme="minorBidi"/>
              </w:rPr>
              <w:t>The technician/</w:t>
            </w:r>
            <w:proofErr w:type="spellStart"/>
            <w:r w:rsidRPr="0082708F">
              <w:rPr>
                <w:rFonts w:asciiTheme="minorBidi" w:hAnsiTheme="minorBidi"/>
              </w:rPr>
              <w:t>laboratorian</w:t>
            </w:r>
            <w:proofErr w:type="spellEnd"/>
            <w:r w:rsidRPr="0082708F">
              <w:rPr>
                <w:rFonts w:asciiTheme="minorBidi" w:hAnsiTheme="minorBidi"/>
              </w:rPr>
              <w:t xml:space="preserve"> </w:t>
            </w:r>
            <w:r w:rsidR="00123FDD">
              <w:rPr>
                <w:rFonts w:asciiTheme="minorBidi" w:hAnsiTheme="minorBidi"/>
              </w:rPr>
              <w:t>will detect</w:t>
            </w:r>
            <w:r w:rsidR="00572EA4">
              <w:rPr>
                <w:rFonts w:asciiTheme="minorBidi" w:hAnsiTheme="minorBidi"/>
              </w:rPr>
              <w:t xml:space="preserve"> the presence </w:t>
            </w:r>
            <w:r w:rsidRPr="0082708F">
              <w:rPr>
                <w:rFonts w:asciiTheme="minorBidi" w:hAnsiTheme="minorBidi"/>
              </w:rPr>
              <w:t xml:space="preserve">of Plasmodium and </w:t>
            </w:r>
            <w:r w:rsidR="00123FDD">
              <w:rPr>
                <w:rFonts w:asciiTheme="minorBidi" w:hAnsiTheme="minorBidi"/>
              </w:rPr>
              <w:t>will</w:t>
            </w:r>
            <w:r w:rsidRPr="0082708F">
              <w:rPr>
                <w:rFonts w:asciiTheme="minorBidi" w:hAnsiTheme="minorBidi"/>
              </w:rPr>
              <w:t xml:space="preserve"> differentiate between its species </w:t>
            </w:r>
            <w:proofErr w:type="spellStart"/>
            <w:r w:rsidRPr="0082708F">
              <w:rPr>
                <w:rFonts w:asciiTheme="minorBidi" w:hAnsiTheme="minorBidi"/>
              </w:rPr>
              <w:t>ie</w:t>
            </w:r>
            <w:proofErr w:type="spellEnd"/>
            <w:r w:rsidRPr="0082708F">
              <w:rPr>
                <w:rFonts w:asciiTheme="minorBidi" w:hAnsiTheme="minorBidi"/>
              </w:rPr>
              <w:t xml:space="preserve"> </w:t>
            </w:r>
            <w:proofErr w:type="spellStart"/>
            <w:r w:rsidRPr="0082708F">
              <w:rPr>
                <w:rFonts w:asciiTheme="minorBidi" w:hAnsiTheme="minorBidi"/>
              </w:rPr>
              <w:t>vivax</w:t>
            </w:r>
            <w:proofErr w:type="spellEnd"/>
            <w:r w:rsidRPr="0082708F">
              <w:rPr>
                <w:rFonts w:asciiTheme="minorBidi" w:hAnsiTheme="minorBidi"/>
              </w:rPr>
              <w:t xml:space="preserve">, falciparum, </w:t>
            </w:r>
            <w:proofErr w:type="spellStart"/>
            <w:r w:rsidRPr="0082708F">
              <w:rPr>
                <w:rFonts w:asciiTheme="minorBidi" w:hAnsiTheme="minorBidi"/>
              </w:rPr>
              <w:t>ovale</w:t>
            </w:r>
            <w:proofErr w:type="spellEnd"/>
            <w:r w:rsidRPr="0082708F">
              <w:rPr>
                <w:rFonts w:asciiTheme="minorBidi" w:hAnsiTheme="minorBidi"/>
              </w:rPr>
              <w:t xml:space="preserve">, and </w:t>
            </w:r>
            <w:proofErr w:type="spellStart"/>
            <w:r w:rsidRPr="0082708F">
              <w:rPr>
                <w:rFonts w:asciiTheme="minorBidi" w:hAnsiTheme="minorBidi"/>
              </w:rPr>
              <w:t>malariae</w:t>
            </w:r>
            <w:proofErr w:type="spellEnd"/>
            <w:r w:rsidRPr="0082708F">
              <w:t xml:space="preserve"> </w:t>
            </w:r>
            <w:r w:rsidRPr="0082708F">
              <w:rPr>
                <w:rFonts w:asciiTheme="minorBidi" w:hAnsiTheme="minorBidi"/>
              </w:rPr>
              <w:t>on a stained blood smear</w:t>
            </w:r>
            <w:r>
              <w:rPr>
                <w:rFonts w:asciiTheme="minorBidi" w:hAnsiTheme="minorBidi"/>
              </w:rPr>
              <w:t xml:space="preserve"> by using compound binocular light microscope.</w:t>
            </w:r>
          </w:p>
          <w:p w:rsidR="00EB3895" w:rsidRPr="00C678F2" w:rsidRDefault="00EB3895" w:rsidP="008E54DD">
            <w:pPr>
              <w:bidi w:val="0"/>
              <w:jc w:val="both"/>
              <w:rPr>
                <w:rFonts w:asciiTheme="minorBidi" w:hAnsiTheme="minorBidi"/>
              </w:rPr>
            </w:pPr>
            <w:r w:rsidRPr="00044515">
              <w:rPr>
                <w:rFonts w:asciiTheme="minorBidi" w:hAnsiTheme="minorBidi"/>
              </w:rPr>
              <w:t>Identification of the species and stages of malaria</w:t>
            </w:r>
            <w:r w:rsidR="00572EA4">
              <w:rPr>
                <w:rFonts w:asciiTheme="minorBidi" w:hAnsiTheme="minorBidi"/>
              </w:rPr>
              <w:t>l</w:t>
            </w:r>
            <w:r w:rsidRPr="00044515">
              <w:rPr>
                <w:rFonts w:asciiTheme="minorBidi" w:hAnsiTheme="minorBidi"/>
              </w:rPr>
              <w:t xml:space="preserve"> parasites and determination of their density is crucial in clinical management of malaria patients, drug efficacy trials, malaria epidemiologic</w:t>
            </w:r>
            <w:r w:rsidR="00432A10">
              <w:rPr>
                <w:rFonts w:asciiTheme="minorBidi" w:hAnsiTheme="minorBidi"/>
              </w:rPr>
              <w:t>al surveys and control program</w:t>
            </w:r>
            <w:r w:rsidRPr="00044515">
              <w:rPr>
                <w:rFonts w:asciiTheme="minorBidi" w:hAnsiTheme="minorBidi"/>
              </w:rPr>
              <w:t>s. Therefore, malaria diagnoses based on examination of blood films must be correct, with an accurate parasite count.</w:t>
            </w:r>
          </w:p>
          <w:p w:rsidR="00EB3895" w:rsidRPr="00C678F2" w:rsidRDefault="00EB3895" w:rsidP="008E54DD">
            <w:pPr>
              <w:bidi w:val="0"/>
              <w:jc w:val="both"/>
              <w:rPr>
                <w:rFonts w:asciiTheme="minorBidi" w:hAnsiTheme="minorBidi"/>
              </w:rPr>
            </w:pPr>
            <w:r w:rsidRPr="00044515">
              <w:rPr>
                <w:rFonts w:asciiTheme="minorBidi" w:hAnsiTheme="minorBidi"/>
              </w:rPr>
              <w:t>Examination of blood films allows also detection of several blood pathogens</w:t>
            </w:r>
            <w:r w:rsidR="00432A10">
              <w:rPr>
                <w:rFonts w:asciiTheme="minorBidi" w:hAnsiTheme="minorBidi"/>
              </w:rPr>
              <w:t>, morphological diagnosis of an</w:t>
            </w:r>
            <w:r w:rsidRPr="00044515">
              <w:rPr>
                <w:rFonts w:asciiTheme="minorBidi" w:hAnsiTheme="minorBidi"/>
              </w:rPr>
              <w:t xml:space="preserve">emia </w:t>
            </w:r>
            <w:r w:rsidR="00432A10">
              <w:rPr>
                <w:rFonts w:asciiTheme="minorBidi" w:hAnsiTheme="minorBidi"/>
              </w:rPr>
              <w:t>and identification of several h</w:t>
            </w:r>
            <w:r w:rsidRPr="00044515">
              <w:rPr>
                <w:rFonts w:asciiTheme="minorBidi" w:hAnsiTheme="minorBidi"/>
              </w:rPr>
              <w:t xml:space="preserve">ematological disorders, which must be reported by the </w:t>
            </w:r>
            <w:proofErr w:type="spellStart"/>
            <w:r w:rsidRPr="00044515">
              <w:rPr>
                <w:rFonts w:asciiTheme="minorBidi" w:hAnsiTheme="minorBidi"/>
              </w:rPr>
              <w:t>microscopist</w:t>
            </w:r>
            <w:proofErr w:type="spellEnd"/>
            <w:r w:rsidRPr="00044515">
              <w:rPr>
                <w:rFonts w:asciiTheme="minorBidi" w:hAnsiTheme="minorBidi"/>
              </w:rPr>
              <w:t>.</w:t>
            </w:r>
          </w:p>
        </w:tc>
      </w:tr>
      <w:tr w:rsidR="00123FDD" w:rsidRPr="00C678F2" w:rsidTr="00303A93">
        <w:tc>
          <w:tcPr>
            <w:tcW w:w="544" w:type="dxa"/>
          </w:tcPr>
          <w:p w:rsidR="00123FDD" w:rsidRPr="00C678F2" w:rsidRDefault="00123FDD" w:rsidP="008E54DD">
            <w:pPr>
              <w:bidi w:val="0"/>
              <w:rPr>
                <w:rFonts w:asciiTheme="minorBidi" w:hAnsiTheme="minorBidi"/>
              </w:rPr>
            </w:pPr>
          </w:p>
        </w:tc>
        <w:tc>
          <w:tcPr>
            <w:tcW w:w="692" w:type="dxa"/>
          </w:tcPr>
          <w:p w:rsidR="00123FDD" w:rsidRPr="00FD19D0" w:rsidRDefault="00123FDD" w:rsidP="008E54DD">
            <w:pPr>
              <w:bidi w:val="0"/>
              <w:rPr>
                <w:rFonts w:asciiTheme="minorBidi" w:hAnsiTheme="minorBidi"/>
                <w:b/>
                <w:bCs/>
              </w:rPr>
            </w:pPr>
            <w:r w:rsidRPr="00FD19D0">
              <w:rPr>
                <w:rFonts w:asciiTheme="minorBidi" w:hAnsiTheme="minorBidi"/>
                <w:b/>
                <w:bCs/>
              </w:rPr>
              <w:t>3.6</w:t>
            </w:r>
          </w:p>
        </w:tc>
        <w:tc>
          <w:tcPr>
            <w:tcW w:w="8653" w:type="dxa"/>
            <w:gridSpan w:val="9"/>
          </w:tcPr>
          <w:p w:rsidR="00123FDD" w:rsidRPr="00C678F2" w:rsidRDefault="00123FDD" w:rsidP="00123FDD">
            <w:pPr>
              <w:bidi w:val="0"/>
              <w:rPr>
                <w:rFonts w:asciiTheme="minorBidi" w:hAnsiTheme="minorBidi"/>
              </w:rPr>
            </w:pPr>
            <w:r w:rsidRPr="0082708F">
              <w:rPr>
                <w:rFonts w:asciiTheme="minorBidi" w:hAnsiTheme="minorBidi"/>
              </w:rPr>
              <w:t>The technician/</w:t>
            </w:r>
            <w:proofErr w:type="spellStart"/>
            <w:r w:rsidRPr="0082708F">
              <w:rPr>
                <w:rFonts w:asciiTheme="minorBidi" w:hAnsiTheme="minorBidi"/>
              </w:rPr>
              <w:t>laboratorian</w:t>
            </w:r>
            <w:proofErr w:type="spellEnd"/>
            <w:r w:rsidRPr="0082708F">
              <w:rPr>
                <w:rFonts w:asciiTheme="minorBidi" w:hAnsiTheme="minorBidi"/>
              </w:rPr>
              <w:t xml:space="preserve"> </w:t>
            </w:r>
            <w:r>
              <w:rPr>
                <w:rFonts w:asciiTheme="minorBidi" w:hAnsiTheme="minorBidi"/>
              </w:rPr>
              <w:t xml:space="preserve">will report any other critical abnormality detected </w:t>
            </w:r>
            <w:proofErr w:type="spellStart"/>
            <w:r>
              <w:rPr>
                <w:rFonts w:asciiTheme="minorBidi" w:hAnsiTheme="minorBidi"/>
              </w:rPr>
              <w:t>eg</w:t>
            </w:r>
            <w:proofErr w:type="spellEnd"/>
            <w:r>
              <w:rPr>
                <w:rFonts w:asciiTheme="minorBidi" w:hAnsiTheme="minorBidi"/>
              </w:rPr>
              <w:t xml:space="preserve"> blasts.</w:t>
            </w:r>
          </w:p>
        </w:tc>
      </w:tr>
      <w:tr w:rsidR="00EB3895" w:rsidRPr="00C678F2" w:rsidTr="00123FDD">
        <w:tc>
          <w:tcPr>
            <w:tcW w:w="9889" w:type="dxa"/>
            <w:gridSpan w:val="11"/>
          </w:tcPr>
          <w:p w:rsidR="00EB3895" w:rsidRPr="00C678F2" w:rsidRDefault="00EB3895" w:rsidP="008E54DD">
            <w:pPr>
              <w:bidi w:val="0"/>
              <w:rPr>
                <w:rFonts w:asciiTheme="minorBidi" w:hAnsiTheme="minorBidi"/>
                <w:b/>
                <w:bCs/>
              </w:rPr>
            </w:pPr>
          </w:p>
        </w:tc>
      </w:tr>
      <w:tr w:rsidR="00EB3895" w:rsidRPr="00C678F2" w:rsidTr="00123FDD">
        <w:tc>
          <w:tcPr>
            <w:tcW w:w="544" w:type="dxa"/>
            <w:shd w:val="clear" w:color="auto" w:fill="CDFBDF"/>
          </w:tcPr>
          <w:p w:rsidR="00EB3895" w:rsidRPr="00C678F2" w:rsidRDefault="00EB3895" w:rsidP="008E54DD">
            <w:pPr>
              <w:bidi w:val="0"/>
              <w:rPr>
                <w:rFonts w:asciiTheme="minorBidi" w:hAnsiTheme="minorBidi"/>
                <w:b/>
                <w:bCs/>
              </w:rPr>
            </w:pPr>
            <w:r>
              <w:rPr>
                <w:rFonts w:asciiTheme="minorBidi" w:hAnsiTheme="minorBidi"/>
                <w:b/>
                <w:bCs/>
              </w:rPr>
              <w:t>4.</w:t>
            </w:r>
          </w:p>
        </w:tc>
        <w:tc>
          <w:tcPr>
            <w:tcW w:w="9345" w:type="dxa"/>
            <w:gridSpan w:val="10"/>
            <w:shd w:val="clear" w:color="auto" w:fill="CDFBDF"/>
          </w:tcPr>
          <w:p w:rsidR="00EB3895" w:rsidRPr="00AD5FB1" w:rsidRDefault="00EB3895" w:rsidP="008E54DD">
            <w:pPr>
              <w:bidi w:val="0"/>
              <w:rPr>
                <w:rFonts w:asciiTheme="minorBidi" w:hAnsiTheme="minorBidi"/>
                <w:b/>
                <w:bCs/>
                <w:u w:val="single"/>
              </w:rPr>
            </w:pPr>
            <w:r w:rsidRPr="00AD5FB1">
              <w:rPr>
                <w:rFonts w:asciiTheme="minorBidi" w:hAnsiTheme="minorBidi"/>
                <w:b/>
                <w:bCs/>
                <w:u w:val="single"/>
              </w:rPr>
              <w:t>PROCEDURE: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4.1</w:t>
            </w:r>
          </w:p>
        </w:tc>
        <w:tc>
          <w:tcPr>
            <w:tcW w:w="8653" w:type="dxa"/>
            <w:gridSpan w:val="9"/>
          </w:tcPr>
          <w:p w:rsidR="00EB3895" w:rsidRPr="000C6EEA" w:rsidRDefault="00EB3895" w:rsidP="008E54DD">
            <w:pPr>
              <w:bidi w:val="0"/>
              <w:rPr>
                <w:rFonts w:asciiTheme="minorBidi" w:hAnsiTheme="minorBidi"/>
                <w:b/>
                <w:bCs/>
              </w:rPr>
            </w:pPr>
            <w:r w:rsidRPr="000C6EEA">
              <w:rPr>
                <w:rFonts w:asciiTheme="minorBidi" w:hAnsiTheme="minorBidi"/>
                <w:b/>
                <w:bCs/>
              </w:rPr>
              <w:t>Principle :</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4.1</w:t>
            </w:r>
          </w:p>
        </w:tc>
        <w:tc>
          <w:tcPr>
            <w:tcW w:w="7820" w:type="dxa"/>
            <w:gridSpan w:val="7"/>
          </w:tcPr>
          <w:p w:rsidR="00EB3895" w:rsidRPr="00C678F2" w:rsidRDefault="00EB3895" w:rsidP="00E0534F">
            <w:pPr>
              <w:bidi w:val="0"/>
              <w:jc w:val="both"/>
              <w:rPr>
                <w:rFonts w:asciiTheme="minorBidi" w:hAnsiTheme="minorBidi"/>
              </w:rPr>
            </w:pPr>
            <w:r w:rsidRPr="002B2629">
              <w:rPr>
                <w:rFonts w:asciiTheme="minorBidi" w:hAnsiTheme="minorBidi"/>
              </w:rPr>
              <w:t>Giemsa solution is composed of eosin and methylene blue (azure). The eosin component stains the parasite nucleus red, while the methylene blue component stains the cytoplasm blue.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4.2</w:t>
            </w:r>
          </w:p>
        </w:tc>
        <w:tc>
          <w:tcPr>
            <w:tcW w:w="8653" w:type="dxa"/>
            <w:gridSpan w:val="9"/>
          </w:tcPr>
          <w:p w:rsidR="00EB3895" w:rsidRPr="00C678F2" w:rsidRDefault="00EB3895" w:rsidP="008E54DD">
            <w:pPr>
              <w:bidi w:val="0"/>
              <w:rPr>
                <w:rFonts w:asciiTheme="minorBidi" w:hAnsiTheme="minorBidi"/>
              </w:rPr>
            </w:pPr>
            <w:r w:rsidRPr="000C6EEA">
              <w:rPr>
                <w:rFonts w:asciiTheme="minorBidi" w:hAnsiTheme="minorBidi"/>
                <w:b/>
                <w:bCs/>
              </w:rPr>
              <w:t>Reagent Storage And Stability</w:t>
            </w:r>
            <w:r>
              <w:rPr>
                <w:rFonts w:asciiTheme="minorBidi" w:hAnsiTheme="minorBidi"/>
                <w:b/>
                <w:bCs/>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4.2.1</w:t>
            </w:r>
          </w:p>
        </w:tc>
        <w:tc>
          <w:tcPr>
            <w:tcW w:w="7820" w:type="dxa"/>
            <w:gridSpan w:val="7"/>
          </w:tcPr>
          <w:p w:rsidR="00EB3895" w:rsidRPr="00C678F2" w:rsidRDefault="00EB3895" w:rsidP="00FD19D0">
            <w:pPr>
              <w:bidi w:val="0"/>
              <w:jc w:val="both"/>
              <w:rPr>
                <w:rFonts w:asciiTheme="minorBidi" w:hAnsiTheme="minorBidi"/>
              </w:rPr>
            </w:pPr>
            <w:r>
              <w:rPr>
                <w:rFonts w:asciiTheme="minorBidi" w:hAnsiTheme="minorBidi"/>
              </w:rPr>
              <w:t>Methanol</w:t>
            </w:r>
            <w:r w:rsidR="00FD19D0">
              <w:rPr>
                <w:rFonts w:asciiTheme="minorBidi" w:hAnsiTheme="minorBidi"/>
              </w:rPr>
              <w:t>.</w:t>
            </w:r>
            <w:r>
              <w:rPr>
                <w:rFonts w:asciiTheme="minorBidi" w:hAnsiTheme="minorBidi"/>
              </w:rPr>
              <w:t xml:space="preserve"> </w:t>
            </w:r>
            <w:r w:rsidR="00FD19D0" w:rsidRPr="00FD19D0">
              <w:rPr>
                <w:rFonts w:asciiTheme="minorBidi" w:hAnsiTheme="minorBidi"/>
                <w:i/>
                <w:iCs/>
              </w:rPr>
              <w:t>NOTE</w:t>
            </w:r>
            <w:r w:rsidRPr="00FD19D0">
              <w:rPr>
                <w:rFonts w:asciiTheme="minorBidi" w:hAnsiTheme="minorBidi"/>
                <w:i/>
                <w:iCs/>
              </w:rPr>
              <w:t>: Methanol is inflammable and highly toxic if inhaled or swallowed; it can cause blindness and even death if swallowed in any quantity. Avoid contact and inhalation. When it is not in use, it should be stored in a locked cupboard, stored tightly closed at room temperature at dark place.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4.2.2</w:t>
            </w:r>
          </w:p>
        </w:tc>
        <w:tc>
          <w:tcPr>
            <w:tcW w:w="7820" w:type="dxa"/>
            <w:gridSpan w:val="7"/>
          </w:tcPr>
          <w:p w:rsidR="00EB3895" w:rsidRPr="00C678F2" w:rsidRDefault="00EB3895" w:rsidP="008E54DD">
            <w:pPr>
              <w:bidi w:val="0"/>
              <w:jc w:val="both"/>
              <w:rPr>
                <w:rFonts w:asciiTheme="minorBidi" w:hAnsiTheme="minorBidi"/>
              </w:rPr>
            </w:pPr>
            <w:r>
              <w:rPr>
                <w:rFonts w:asciiTheme="minorBidi" w:hAnsiTheme="minorBidi"/>
              </w:rPr>
              <w:t>Giemsa stain should be s</w:t>
            </w:r>
            <w:r w:rsidRPr="00990E96">
              <w:rPr>
                <w:rFonts w:asciiTheme="minorBidi" w:hAnsiTheme="minorBidi"/>
              </w:rPr>
              <w:t>tored tightly closed at room temperature at dark place</w:t>
            </w:r>
            <w:r>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4.2.3</w:t>
            </w:r>
          </w:p>
        </w:tc>
        <w:tc>
          <w:tcPr>
            <w:tcW w:w="7820" w:type="dxa"/>
            <w:gridSpan w:val="7"/>
          </w:tcPr>
          <w:p w:rsidR="00EB3895" w:rsidRDefault="00EB3895" w:rsidP="008E54DD">
            <w:pPr>
              <w:bidi w:val="0"/>
              <w:rPr>
                <w:rFonts w:asciiTheme="minorBidi" w:hAnsiTheme="minorBidi"/>
              </w:rPr>
            </w:pPr>
            <w:r>
              <w:rPr>
                <w:rFonts w:asciiTheme="minorBidi" w:hAnsiTheme="minorBidi"/>
              </w:rPr>
              <w:t>Buffered water should be made fresh.</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4.3</w:t>
            </w:r>
          </w:p>
        </w:tc>
        <w:tc>
          <w:tcPr>
            <w:tcW w:w="8653" w:type="dxa"/>
            <w:gridSpan w:val="9"/>
          </w:tcPr>
          <w:p w:rsidR="00EB3895" w:rsidRPr="002B2629" w:rsidRDefault="00EB3895" w:rsidP="008E54DD">
            <w:pPr>
              <w:bidi w:val="0"/>
              <w:rPr>
                <w:rFonts w:asciiTheme="minorBidi" w:hAnsiTheme="minorBidi"/>
                <w:b/>
                <w:bCs/>
              </w:rPr>
            </w:pPr>
            <w:r w:rsidRPr="002B2629">
              <w:rPr>
                <w:rFonts w:asciiTheme="minorBidi" w:hAnsiTheme="minorBidi"/>
                <w:b/>
                <w:bCs/>
              </w:rPr>
              <w:t>Specimen storage:</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4.3.1</w:t>
            </w:r>
          </w:p>
        </w:tc>
        <w:tc>
          <w:tcPr>
            <w:tcW w:w="7820" w:type="dxa"/>
            <w:gridSpan w:val="7"/>
          </w:tcPr>
          <w:p w:rsidR="00EB3895" w:rsidRPr="00C678F2" w:rsidRDefault="00EB3895" w:rsidP="008E54DD">
            <w:pPr>
              <w:bidi w:val="0"/>
              <w:rPr>
                <w:rFonts w:asciiTheme="minorBidi" w:hAnsiTheme="minorBidi"/>
              </w:rPr>
            </w:pPr>
            <w:r>
              <w:rPr>
                <w:rFonts w:asciiTheme="minorBidi" w:hAnsiTheme="minorBidi"/>
              </w:rPr>
              <w:t>The blood should be preferably fresh before making smear.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4.3.2</w:t>
            </w:r>
          </w:p>
        </w:tc>
        <w:tc>
          <w:tcPr>
            <w:tcW w:w="7820" w:type="dxa"/>
            <w:gridSpan w:val="7"/>
          </w:tcPr>
          <w:p w:rsidR="00EB3895" w:rsidRDefault="00EB3895" w:rsidP="008E54DD">
            <w:pPr>
              <w:bidi w:val="0"/>
              <w:jc w:val="both"/>
              <w:rPr>
                <w:rFonts w:asciiTheme="minorBidi" w:hAnsiTheme="minorBidi"/>
              </w:rPr>
            </w:pPr>
            <w:r>
              <w:rPr>
                <w:rFonts w:asciiTheme="minorBidi" w:hAnsiTheme="minorBidi"/>
              </w:rPr>
              <w:t>If making smear is not preferred at the time of receiving blood specimens, then refrigerate blood specimens at 2 to 8 °C.</w:t>
            </w:r>
          </w:p>
          <w:p w:rsidR="006810A8" w:rsidRPr="00303A93" w:rsidRDefault="006810A8" w:rsidP="006810A8">
            <w:pPr>
              <w:bidi w:val="0"/>
              <w:jc w:val="both"/>
              <w:rPr>
                <w:rFonts w:asciiTheme="minorBidi" w:hAnsiTheme="minorBidi"/>
                <w:i/>
                <w:iCs/>
              </w:rPr>
            </w:pPr>
            <w:r w:rsidRPr="00303A93">
              <w:rPr>
                <w:rFonts w:asciiTheme="minorBidi" w:hAnsiTheme="minorBidi"/>
                <w:i/>
                <w:iCs/>
              </w:rPr>
              <w:t>NOTE: Refer to SOP for Retention of Specimens</w:t>
            </w:r>
            <w:r w:rsidR="00DE45FC" w:rsidRPr="00303A93">
              <w:rPr>
                <w:rFonts w:asciiTheme="minorBidi" w:hAnsiTheme="minorBidi"/>
                <w:i/>
                <w:iCs/>
              </w:rPr>
              <w:t xml:space="preserve"> (HBRL-HEM-SOP-019)</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FD19D0" w:rsidRDefault="00EB3895" w:rsidP="008E54DD">
            <w:pPr>
              <w:bidi w:val="0"/>
              <w:rPr>
                <w:rFonts w:asciiTheme="minorBidi" w:hAnsiTheme="minorBidi"/>
                <w:b/>
                <w:bCs/>
              </w:rPr>
            </w:pPr>
            <w:r w:rsidRPr="00FD19D0">
              <w:rPr>
                <w:rFonts w:asciiTheme="minorBidi" w:hAnsiTheme="minorBidi"/>
                <w:b/>
                <w:bCs/>
              </w:rPr>
              <w:t>4.4</w:t>
            </w:r>
          </w:p>
        </w:tc>
        <w:tc>
          <w:tcPr>
            <w:tcW w:w="8653" w:type="dxa"/>
            <w:gridSpan w:val="9"/>
          </w:tcPr>
          <w:p w:rsidR="00EB3895" w:rsidRPr="000C6EEA" w:rsidRDefault="00EB3895" w:rsidP="008E54DD">
            <w:pPr>
              <w:bidi w:val="0"/>
              <w:rPr>
                <w:rFonts w:asciiTheme="minorBidi" w:hAnsiTheme="minorBidi"/>
                <w:b/>
                <w:bCs/>
              </w:rPr>
            </w:pPr>
            <w:r>
              <w:rPr>
                <w:rFonts w:asciiTheme="minorBidi" w:hAnsiTheme="minorBidi"/>
                <w:b/>
                <w:bCs/>
              </w:rPr>
              <w:t>Requirements</w:t>
            </w:r>
            <w:r w:rsidRPr="000C6EEA">
              <w:rPr>
                <w:rFonts w:asciiTheme="minorBidi" w:hAnsiTheme="minorBidi"/>
                <w:b/>
                <w:bCs/>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4.4.1</w:t>
            </w:r>
          </w:p>
        </w:tc>
        <w:tc>
          <w:tcPr>
            <w:tcW w:w="7820" w:type="dxa"/>
            <w:gridSpan w:val="7"/>
          </w:tcPr>
          <w:p w:rsidR="00EB3895" w:rsidRPr="008E54DD" w:rsidRDefault="00EB3895" w:rsidP="008E54DD">
            <w:pPr>
              <w:bidi w:val="0"/>
              <w:rPr>
                <w:rFonts w:asciiTheme="minorBidi" w:hAnsiTheme="minorBidi"/>
                <w:b/>
                <w:bCs/>
              </w:rPr>
            </w:pPr>
            <w:r w:rsidRPr="008E54DD">
              <w:rPr>
                <w:rFonts w:asciiTheme="minorBidi" w:hAnsiTheme="minorBidi"/>
                <w:b/>
                <w:bCs/>
              </w:rPr>
              <w:t>Equipments: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EB3895" w:rsidP="008E54DD">
            <w:pPr>
              <w:bidi w:val="0"/>
              <w:rPr>
                <w:rFonts w:asciiTheme="minorBidi" w:hAnsiTheme="minorBidi"/>
              </w:rPr>
            </w:pPr>
            <w:r>
              <w:rPr>
                <w:rFonts w:asciiTheme="minorBidi" w:hAnsiTheme="minorBidi"/>
              </w:rPr>
              <w:t>4.4.1.1</w:t>
            </w:r>
          </w:p>
        </w:tc>
        <w:tc>
          <w:tcPr>
            <w:tcW w:w="6808" w:type="dxa"/>
            <w:gridSpan w:val="4"/>
          </w:tcPr>
          <w:p w:rsidR="00EB3895" w:rsidRDefault="00EB3895" w:rsidP="008E54DD">
            <w:pPr>
              <w:bidi w:val="0"/>
              <w:rPr>
                <w:rFonts w:asciiTheme="minorBidi" w:hAnsiTheme="minorBidi"/>
              </w:rPr>
            </w:pPr>
            <w:r>
              <w:rPr>
                <w:rFonts w:asciiTheme="minorBidi" w:hAnsiTheme="minorBidi"/>
              </w:rPr>
              <w:t>Digital timer 60 min with alarm</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EB3895" w:rsidP="008E54DD">
            <w:pPr>
              <w:bidi w:val="0"/>
              <w:rPr>
                <w:rFonts w:asciiTheme="minorBidi" w:hAnsiTheme="minorBidi"/>
              </w:rPr>
            </w:pPr>
            <w:r>
              <w:rPr>
                <w:rFonts w:asciiTheme="minorBidi" w:hAnsiTheme="minorBidi"/>
              </w:rPr>
              <w:t>4.4.1.2</w:t>
            </w:r>
          </w:p>
        </w:tc>
        <w:tc>
          <w:tcPr>
            <w:tcW w:w="6808" w:type="dxa"/>
            <w:gridSpan w:val="4"/>
          </w:tcPr>
          <w:p w:rsidR="00EB3895" w:rsidRDefault="00EB3895" w:rsidP="0073161C">
            <w:pPr>
              <w:bidi w:val="0"/>
              <w:rPr>
                <w:rFonts w:asciiTheme="minorBidi" w:hAnsiTheme="minorBidi"/>
              </w:rPr>
            </w:pPr>
            <w:r w:rsidRPr="00A74827">
              <w:rPr>
                <w:rFonts w:asciiTheme="minorBidi" w:hAnsiTheme="minorBidi"/>
              </w:rPr>
              <w:t xml:space="preserve">Micropipette adjustable volume of </w:t>
            </w:r>
            <w:r w:rsidR="0073161C">
              <w:rPr>
                <w:rFonts w:asciiTheme="minorBidi" w:hAnsiTheme="minorBidi"/>
              </w:rPr>
              <w:t>5</w:t>
            </w:r>
            <w:r w:rsidR="00385BCF">
              <w:rPr>
                <w:rFonts w:asciiTheme="minorBidi" w:hAnsiTheme="minorBidi"/>
              </w:rPr>
              <w:t xml:space="preserve"> to 100 µL, with relevant tips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6549EA" w:rsidP="008E54DD">
            <w:pPr>
              <w:bidi w:val="0"/>
              <w:rPr>
                <w:rFonts w:asciiTheme="minorBidi" w:hAnsiTheme="minorBidi"/>
              </w:rPr>
            </w:pPr>
            <w:r>
              <w:rPr>
                <w:rFonts w:asciiTheme="minorBidi" w:hAnsiTheme="minorBidi"/>
              </w:rPr>
              <w:t>4.4.1.3</w:t>
            </w:r>
          </w:p>
        </w:tc>
        <w:tc>
          <w:tcPr>
            <w:tcW w:w="6808" w:type="dxa"/>
            <w:gridSpan w:val="4"/>
          </w:tcPr>
          <w:p w:rsidR="00EB3895" w:rsidRPr="00A74827" w:rsidRDefault="00EB3895" w:rsidP="00E0534F">
            <w:pPr>
              <w:bidi w:val="0"/>
              <w:jc w:val="both"/>
              <w:rPr>
                <w:rFonts w:asciiTheme="minorBidi" w:hAnsiTheme="minorBidi"/>
              </w:rPr>
            </w:pPr>
            <w:r w:rsidRPr="00D26348">
              <w:rPr>
                <w:rFonts w:asciiTheme="minorBidi" w:hAnsiTheme="minorBidi"/>
              </w:rPr>
              <w:t xml:space="preserve">Micropipette adjustable volume of </w:t>
            </w:r>
            <w:r>
              <w:rPr>
                <w:rFonts w:asciiTheme="minorBidi" w:hAnsiTheme="minorBidi"/>
              </w:rPr>
              <w:t>100</w:t>
            </w:r>
            <w:r w:rsidRPr="00D26348">
              <w:rPr>
                <w:rFonts w:asciiTheme="minorBidi" w:hAnsiTheme="minorBidi"/>
              </w:rPr>
              <w:t xml:space="preserve"> to 10</w:t>
            </w:r>
            <w:r>
              <w:rPr>
                <w:rFonts w:asciiTheme="minorBidi" w:hAnsiTheme="minorBidi"/>
              </w:rPr>
              <w:t>0</w:t>
            </w:r>
            <w:r w:rsidR="00385BCF">
              <w:rPr>
                <w:rFonts w:asciiTheme="minorBidi" w:hAnsiTheme="minorBidi"/>
              </w:rPr>
              <w:t>0 µL, with relevant tips</w:t>
            </w:r>
            <w:r w:rsidR="00A00335">
              <w:rPr>
                <w:rFonts w:asciiTheme="minorBidi" w:hAnsiTheme="minorBidi"/>
              </w:rPr>
              <w:t>.</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4.4.1.6</w:t>
            </w:r>
          </w:p>
        </w:tc>
        <w:tc>
          <w:tcPr>
            <w:tcW w:w="6808" w:type="dxa"/>
            <w:gridSpan w:val="4"/>
          </w:tcPr>
          <w:p w:rsidR="00EB3895" w:rsidRDefault="00EB3895" w:rsidP="00A569CD">
            <w:pPr>
              <w:bidi w:val="0"/>
              <w:rPr>
                <w:rFonts w:asciiTheme="minorBidi" w:hAnsiTheme="minorBidi"/>
              </w:rPr>
            </w:pPr>
            <w:r>
              <w:rPr>
                <w:rFonts w:asciiTheme="minorBidi" w:hAnsiTheme="minorBidi"/>
              </w:rPr>
              <w:t xml:space="preserve">pH </w:t>
            </w:r>
            <w:r w:rsidR="00432A10">
              <w:rPr>
                <w:rFonts w:asciiTheme="minorBidi" w:hAnsiTheme="minorBidi"/>
              </w:rPr>
              <w:t>meter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4.4.1.7</w:t>
            </w:r>
          </w:p>
        </w:tc>
        <w:tc>
          <w:tcPr>
            <w:tcW w:w="6808" w:type="dxa"/>
            <w:gridSpan w:val="4"/>
          </w:tcPr>
          <w:p w:rsidR="00EB3895" w:rsidRPr="00044515" w:rsidRDefault="00EB3895" w:rsidP="008E54DD">
            <w:pPr>
              <w:bidi w:val="0"/>
              <w:rPr>
                <w:rFonts w:asciiTheme="minorBidi" w:hAnsiTheme="minorBidi"/>
              </w:rPr>
            </w:pPr>
            <w:r>
              <w:rPr>
                <w:rFonts w:asciiTheme="minorBidi" w:hAnsiTheme="minorBidi"/>
              </w:rPr>
              <w:t>Compound Binocular Light Microscope</w:t>
            </w:r>
          </w:p>
        </w:tc>
      </w:tr>
      <w:tr w:rsidR="00163612" w:rsidRPr="00C678F2" w:rsidTr="00123FDD">
        <w:tc>
          <w:tcPr>
            <w:tcW w:w="544" w:type="dxa"/>
          </w:tcPr>
          <w:p w:rsidR="00163612" w:rsidRPr="00C678F2" w:rsidRDefault="00163612" w:rsidP="008E54DD">
            <w:pPr>
              <w:bidi w:val="0"/>
              <w:rPr>
                <w:rFonts w:asciiTheme="minorBidi" w:hAnsiTheme="minorBidi"/>
              </w:rPr>
            </w:pPr>
          </w:p>
        </w:tc>
        <w:tc>
          <w:tcPr>
            <w:tcW w:w="692" w:type="dxa"/>
          </w:tcPr>
          <w:p w:rsidR="00163612" w:rsidRPr="00C678F2" w:rsidRDefault="00163612" w:rsidP="008E54DD">
            <w:pPr>
              <w:bidi w:val="0"/>
              <w:rPr>
                <w:rFonts w:asciiTheme="minorBidi" w:hAnsiTheme="minorBidi"/>
              </w:rPr>
            </w:pPr>
          </w:p>
        </w:tc>
        <w:tc>
          <w:tcPr>
            <w:tcW w:w="833" w:type="dxa"/>
            <w:gridSpan w:val="2"/>
          </w:tcPr>
          <w:p w:rsidR="00163612" w:rsidRPr="00C678F2" w:rsidRDefault="00163612" w:rsidP="008E54DD">
            <w:pPr>
              <w:bidi w:val="0"/>
              <w:rPr>
                <w:rFonts w:asciiTheme="minorBidi" w:hAnsiTheme="minorBidi"/>
              </w:rPr>
            </w:pPr>
          </w:p>
        </w:tc>
        <w:tc>
          <w:tcPr>
            <w:tcW w:w="1012" w:type="dxa"/>
            <w:gridSpan w:val="3"/>
          </w:tcPr>
          <w:p w:rsidR="00163612" w:rsidRDefault="00163612" w:rsidP="008E54DD">
            <w:pPr>
              <w:bidi w:val="0"/>
              <w:rPr>
                <w:rFonts w:asciiTheme="minorBidi" w:hAnsiTheme="minorBidi"/>
              </w:rPr>
            </w:pPr>
          </w:p>
        </w:tc>
        <w:tc>
          <w:tcPr>
            <w:tcW w:w="6808" w:type="dxa"/>
            <w:gridSpan w:val="4"/>
          </w:tcPr>
          <w:p w:rsidR="00163612" w:rsidRDefault="00163612" w:rsidP="008E54DD">
            <w:pPr>
              <w:bidi w:val="0"/>
              <w:rPr>
                <w:rFonts w:asciiTheme="minorBidi" w:hAnsiTheme="minorBidi"/>
              </w:rPr>
            </w:pPr>
          </w:p>
        </w:tc>
      </w:tr>
      <w:tr w:rsidR="00303A93" w:rsidRPr="00C678F2" w:rsidTr="00123FDD">
        <w:tc>
          <w:tcPr>
            <w:tcW w:w="544" w:type="dxa"/>
          </w:tcPr>
          <w:p w:rsidR="00303A93" w:rsidRPr="00C678F2" w:rsidRDefault="00303A93" w:rsidP="008E54DD">
            <w:pPr>
              <w:bidi w:val="0"/>
              <w:rPr>
                <w:rFonts w:asciiTheme="minorBidi" w:hAnsiTheme="minorBidi"/>
              </w:rPr>
            </w:pPr>
          </w:p>
        </w:tc>
        <w:tc>
          <w:tcPr>
            <w:tcW w:w="692" w:type="dxa"/>
          </w:tcPr>
          <w:p w:rsidR="00303A93" w:rsidRPr="00C678F2" w:rsidRDefault="00303A93" w:rsidP="008E54DD">
            <w:pPr>
              <w:bidi w:val="0"/>
              <w:rPr>
                <w:rFonts w:asciiTheme="minorBidi" w:hAnsiTheme="minorBidi"/>
              </w:rPr>
            </w:pPr>
          </w:p>
        </w:tc>
        <w:tc>
          <w:tcPr>
            <w:tcW w:w="833" w:type="dxa"/>
            <w:gridSpan w:val="2"/>
          </w:tcPr>
          <w:p w:rsidR="00303A93" w:rsidRPr="00C678F2" w:rsidRDefault="00303A93" w:rsidP="008E54DD">
            <w:pPr>
              <w:bidi w:val="0"/>
              <w:rPr>
                <w:rFonts w:asciiTheme="minorBidi" w:hAnsiTheme="minorBidi"/>
              </w:rPr>
            </w:pPr>
          </w:p>
        </w:tc>
        <w:tc>
          <w:tcPr>
            <w:tcW w:w="1012" w:type="dxa"/>
            <w:gridSpan w:val="3"/>
          </w:tcPr>
          <w:p w:rsidR="00303A93" w:rsidRDefault="00303A93" w:rsidP="008E54DD">
            <w:pPr>
              <w:bidi w:val="0"/>
              <w:rPr>
                <w:rFonts w:asciiTheme="minorBidi" w:hAnsiTheme="minorBidi"/>
              </w:rPr>
            </w:pPr>
          </w:p>
        </w:tc>
        <w:tc>
          <w:tcPr>
            <w:tcW w:w="6808" w:type="dxa"/>
            <w:gridSpan w:val="4"/>
          </w:tcPr>
          <w:p w:rsidR="00303A93" w:rsidRDefault="00303A93" w:rsidP="008E54DD">
            <w:pPr>
              <w:bidi w:val="0"/>
              <w:rPr>
                <w:rFonts w:asciiTheme="minorBidi" w:hAnsiTheme="minorBidi"/>
              </w:rPr>
            </w:pP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Pr="002B2629" w:rsidRDefault="0047237E" w:rsidP="008E54DD">
            <w:pPr>
              <w:bidi w:val="0"/>
              <w:rPr>
                <w:rFonts w:asciiTheme="minorBidi" w:hAnsiTheme="minorBidi"/>
              </w:rPr>
            </w:pPr>
            <w:r>
              <w:rPr>
                <w:rFonts w:asciiTheme="minorBidi" w:hAnsiTheme="minorBidi"/>
              </w:rPr>
              <w:t>4.4.1.8</w:t>
            </w:r>
          </w:p>
        </w:tc>
        <w:tc>
          <w:tcPr>
            <w:tcW w:w="6808" w:type="dxa"/>
            <w:gridSpan w:val="4"/>
          </w:tcPr>
          <w:p w:rsidR="00EB3895" w:rsidRDefault="00EB3895" w:rsidP="008E54DD">
            <w:pPr>
              <w:bidi w:val="0"/>
              <w:rPr>
                <w:rFonts w:asciiTheme="minorBidi" w:hAnsiTheme="minorBidi"/>
              </w:rPr>
            </w:pPr>
            <w:r>
              <w:rPr>
                <w:rFonts w:asciiTheme="minorBidi" w:hAnsiTheme="minorBidi"/>
              </w:rPr>
              <w:t>Electronic cell counter</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r>
              <w:rPr>
                <w:rFonts w:asciiTheme="minorBidi" w:hAnsiTheme="minorBidi"/>
              </w:rPr>
              <w:t>4.4.2</w:t>
            </w:r>
          </w:p>
        </w:tc>
        <w:tc>
          <w:tcPr>
            <w:tcW w:w="7820" w:type="dxa"/>
            <w:gridSpan w:val="7"/>
          </w:tcPr>
          <w:p w:rsidR="00EB3895" w:rsidRPr="008E54DD" w:rsidRDefault="00EB3895" w:rsidP="008E54DD">
            <w:pPr>
              <w:bidi w:val="0"/>
              <w:rPr>
                <w:rFonts w:asciiTheme="minorBidi" w:hAnsiTheme="minorBidi"/>
                <w:b/>
                <w:bCs/>
              </w:rPr>
            </w:pPr>
            <w:r w:rsidRPr="008E54DD">
              <w:rPr>
                <w:rFonts w:asciiTheme="minorBidi" w:hAnsiTheme="minorBidi"/>
                <w:b/>
                <w:bCs/>
              </w:rPr>
              <w:t>Non-consumables:</w:t>
            </w:r>
          </w:p>
        </w:tc>
      </w:tr>
      <w:tr w:rsidR="00EB3895" w:rsidRPr="00C678F2" w:rsidTr="00123FDD">
        <w:tc>
          <w:tcPr>
            <w:tcW w:w="544" w:type="dxa"/>
          </w:tcPr>
          <w:p w:rsidR="00EB3895" w:rsidRPr="00C678F2" w:rsidRDefault="00EB3895" w:rsidP="008E54DD">
            <w:pPr>
              <w:bidi w:val="0"/>
              <w:rPr>
                <w:rFonts w:asciiTheme="minorBidi" w:hAnsiTheme="minorBidi"/>
              </w:rPr>
            </w:pPr>
          </w:p>
        </w:tc>
        <w:tc>
          <w:tcPr>
            <w:tcW w:w="692" w:type="dxa"/>
          </w:tcPr>
          <w:p w:rsidR="00EB3895" w:rsidRPr="00C678F2" w:rsidRDefault="00EB3895" w:rsidP="008E54DD">
            <w:pPr>
              <w:bidi w:val="0"/>
              <w:rPr>
                <w:rFonts w:asciiTheme="minorBidi" w:hAnsiTheme="minorBidi"/>
              </w:rPr>
            </w:pPr>
          </w:p>
        </w:tc>
        <w:tc>
          <w:tcPr>
            <w:tcW w:w="833" w:type="dxa"/>
            <w:gridSpan w:val="2"/>
          </w:tcPr>
          <w:p w:rsidR="00EB3895" w:rsidRPr="00C678F2" w:rsidRDefault="00EB3895" w:rsidP="008E54DD">
            <w:pPr>
              <w:bidi w:val="0"/>
              <w:rPr>
                <w:rFonts w:asciiTheme="minorBidi" w:hAnsiTheme="minorBidi"/>
              </w:rPr>
            </w:pPr>
          </w:p>
        </w:tc>
        <w:tc>
          <w:tcPr>
            <w:tcW w:w="1012" w:type="dxa"/>
            <w:gridSpan w:val="3"/>
          </w:tcPr>
          <w:p w:rsidR="00EB3895" w:rsidRDefault="006549EA" w:rsidP="008E54DD">
            <w:pPr>
              <w:bidi w:val="0"/>
              <w:rPr>
                <w:rFonts w:asciiTheme="minorBidi" w:hAnsiTheme="minorBidi"/>
              </w:rPr>
            </w:pPr>
            <w:r>
              <w:rPr>
                <w:rFonts w:asciiTheme="minorBidi" w:hAnsiTheme="minorBidi"/>
              </w:rPr>
              <w:t>4.4.2.1</w:t>
            </w:r>
          </w:p>
        </w:tc>
        <w:tc>
          <w:tcPr>
            <w:tcW w:w="6808" w:type="dxa"/>
            <w:gridSpan w:val="4"/>
          </w:tcPr>
          <w:p w:rsidR="00EB3895" w:rsidRDefault="00EB3895" w:rsidP="008E54DD">
            <w:pPr>
              <w:bidi w:val="0"/>
              <w:rPr>
                <w:rFonts w:asciiTheme="minorBidi" w:hAnsiTheme="minorBidi"/>
              </w:rPr>
            </w:pPr>
            <w:r>
              <w:rPr>
                <w:rFonts w:asciiTheme="minorBidi" w:hAnsiTheme="minorBidi"/>
              </w:rPr>
              <w:t>Slide box</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4.4.2.2</w:t>
            </w:r>
          </w:p>
        </w:tc>
        <w:tc>
          <w:tcPr>
            <w:tcW w:w="6808" w:type="dxa"/>
            <w:gridSpan w:val="4"/>
          </w:tcPr>
          <w:p w:rsidR="006549EA" w:rsidRDefault="006549EA" w:rsidP="008E54DD">
            <w:pPr>
              <w:bidi w:val="0"/>
              <w:rPr>
                <w:rFonts w:asciiTheme="minorBidi" w:hAnsiTheme="minorBidi"/>
              </w:rPr>
            </w:pPr>
            <w:r>
              <w:rPr>
                <w:rFonts w:asciiTheme="minorBidi" w:hAnsiTheme="minorBidi"/>
              </w:rPr>
              <w:t>Laboratory gowns</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4.4.2.3</w:t>
            </w:r>
          </w:p>
        </w:tc>
        <w:tc>
          <w:tcPr>
            <w:tcW w:w="6808" w:type="dxa"/>
            <w:gridSpan w:val="4"/>
          </w:tcPr>
          <w:p w:rsidR="006549EA" w:rsidRDefault="006549EA" w:rsidP="008E54DD">
            <w:pPr>
              <w:bidi w:val="0"/>
              <w:rPr>
                <w:rFonts w:asciiTheme="minorBidi" w:hAnsiTheme="minorBidi"/>
              </w:rPr>
            </w:pPr>
            <w:r>
              <w:rPr>
                <w:rFonts w:asciiTheme="minorBidi" w:hAnsiTheme="minorBidi"/>
              </w:rPr>
              <w:t>Tube holder/stand</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4.4.2.4</w:t>
            </w:r>
          </w:p>
        </w:tc>
        <w:tc>
          <w:tcPr>
            <w:tcW w:w="6808" w:type="dxa"/>
            <w:gridSpan w:val="4"/>
          </w:tcPr>
          <w:p w:rsidR="006549EA" w:rsidRDefault="006549EA" w:rsidP="008E54DD">
            <w:pPr>
              <w:bidi w:val="0"/>
              <w:rPr>
                <w:rFonts w:asciiTheme="minorBidi" w:hAnsiTheme="minorBidi"/>
              </w:rPr>
            </w:pPr>
            <w:r>
              <w:rPr>
                <w:rFonts w:asciiTheme="minorBidi" w:hAnsiTheme="minorBidi"/>
              </w:rPr>
              <w:t>Rack for staining slides</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4.4.2.5</w:t>
            </w:r>
          </w:p>
        </w:tc>
        <w:tc>
          <w:tcPr>
            <w:tcW w:w="6808" w:type="dxa"/>
            <w:gridSpan w:val="4"/>
          </w:tcPr>
          <w:p w:rsidR="006549EA" w:rsidRDefault="006549EA" w:rsidP="008E54DD">
            <w:pPr>
              <w:bidi w:val="0"/>
              <w:rPr>
                <w:rFonts w:asciiTheme="minorBidi" w:hAnsiTheme="minorBidi"/>
              </w:rPr>
            </w:pPr>
            <w:r>
              <w:rPr>
                <w:rFonts w:asciiTheme="minorBidi" w:hAnsiTheme="minorBidi"/>
              </w:rPr>
              <w:t>Rack for drying slides vertically</w:t>
            </w:r>
          </w:p>
        </w:tc>
      </w:tr>
      <w:tr w:rsidR="006549EA" w:rsidRPr="00C678F2" w:rsidTr="00123FDD">
        <w:tc>
          <w:tcPr>
            <w:tcW w:w="544" w:type="dxa"/>
          </w:tcPr>
          <w:p w:rsidR="006549EA" w:rsidRPr="00C678F2" w:rsidRDefault="006549EA" w:rsidP="008E54DD">
            <w:pPr>
              <w:bidi w:val="0"/>
              <w:rPr>
                <w:rFonts w:asciiTheme="minorBidi" w:hAnsiTheme="minorBidi"/>
              </w:rPr>
            </w:pPr>
          </w:p>
        </w:tc>
        <w:tc>
          <w:tcPr>
            <w:tcW w:w="692" w:type="dxa"/>
          </w:tcPr>
          <w:p w:rsidR="006549EA" w:rsidRPr="00C678F2" w:rsidRDefault="006549EA" w:rsidP="008E54DD">
            <w:pPr>
              <w:bidi w:val="0"/>
              <w:rPr>
                <w:rFonts w:asciiTheme="minorBidi" w:hAnsiTheme="minorBidi"/>
              </w:rPr>
            </w:pPr>
          </w:p>
        </w:tc>
        <w:tc>
          <w:tcPr>
            <w:tcW w:w="833" w:type="dxa"/>
            <w:gridSpan w:val="2"/>
          </w:tcPr>
          <w:p w:rsidR="006549EA" w:rsidRPr="00C678F2" w:rsidRDefault="006549EA" w:rsidP="008E54DD">
            <w:pPr>
              <w:bidi w:val="0"/>
              <w:rPr>
                <w:rFonts w:asciiTheme="minorBidi" w:hAnsiTheme="minorBidi"/>
              </w:rPr>
            </w:pPr>
          </w:p>
        </w:tc>
        <w:tc>
          <w:tcPr>
            <w:tcW w:w="1012" w:type="dxa"/>
            <w:gridSpan w:val="3"/>
          </w:tcPr>
          <w:p w:rsidR="006549EA" w:rsidRDefault="006549EA" w:rsidP="008E54DD">
            <w:pPr>
              <w:bidi w:val="0"/>
              <w:rPr>
                <w:rFonts w:asciiTheme="minorBidi" w:hAnsiTheme="minorBidi"/>
              </w:rPr>
            </w:pPr>
            <w:r>
              <w:rPr>
                <w:rFonts w:asciiTheme="minorBidi" w:hAnsiTheme="minorBidi"/>
              </w:rPr>
              <w:t>4.4.2.6</w:t>
            </w:r>
          </w:p>
        </w:tc>
        <w:tc>
          <w:tcPr>
            <w:tcW w:w="6808" w:type="dxa"/>
            <w:gridSpan w:val="4"/>
          </w:tcPr>
          <w:p w:rsidR="006549EA" w:rsidRDefault="006549EA" w:rsidP="008E54DD">
            <w:pPr>
              <w:bidi w:val="0"/>
              <w:rPr>
                <w:rFonts w:asciiTheme="minorBidi" w:hAnsiTheme="minorBidi"/>
              </w:rPr>
            </w:pPr>
            <w:r>
              <w:rPr>
                <w:rFonts w:asciiTheme="minorBidi" w:hAnsiTheme="minorBidi"/>
              </w:rPr>
              <w:t>Staining jar with lid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Default="00DD5641" w:rsidP="00DD5641">
            <w:pPr>
              <w:bidi w:val="0"/>
              <w:rPr>
                <w:rFonts w:asciiTheme="minorBidi" w:hAnsiTheme="minorBidi"/>
              </w:rPr>
            </w:pPr>
            <w:r>
              <w:rPr>
                <w:rFonts w:asciiTheme="minorBidi" w:hAnsiTheme="minorBidi"/>
              </w:rPr>
              <w:t>4.4.2.7</w:t>
            </w:r>
          </w:p>
        </w:tc>
        <w:tc>
          <w:tcPr>
            <w:tcW w:w="6808" w:type="dxa"/>
            <w:gridSpan w:val="4"/>
          </w:tcPr>
          <w:p w:rsidR="00DD5641" w:rsidRDefault="00DD5641" w:rsidP="00DD5641">
            <w:pPr>
              <w:bidi w:val="0"/>
              <w:rPr>
                <w:rFonts w:asciiTheme="minorBidi" w:hAnsiTheme="minorBidi"/>
              </w:rPr>
            </w:pPr>
            <w:r>
              <w:rPr>
                <w:rFonts w:asciiTheme="minorBidi" w:hAnsiTheme="minorBidi"/>
              </w:rPr>
              <w:t>Microscope cover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Default="00DD5641" w:rsidP="00DD5641">
            <w:pPr>
              <w:bidi w:val="0"/>
              <w:rPr>
                <w:rFonts w:asciiTheme="minorBidi" w:hAnsiTheme="minorBidi"/>
              </w:rPr>
            </w:pPr>
            <w:r>
              <w:rPr>
                <w:rFonts w:asciiTheme="minorBidi" w:hAnsiTheme="minorBidi"/>
              </w:rPr>
              <w:t>4.4.2.8</w:t>
            </w:r>
          </w:p>
        </w:tc>
        <w:tc>
          <w:tcPr>
            <w:tcW w:w="6808" w:type="dxa"/>
            <w:gridSpan w:val="4"/>
          </w:tcPr>
          <w:p w:rsidR="00DD5641" w:rsidRDefault="00DD5641" w:rsidP="00DD5641">
            <w:pPr>
              <w:bidi w:val="0"/>
              <w:rPr>
                <w:rFonts w:asciiTheme="minorBidi" w:hAnsiTheme="minorBidi"/>
              </w:rPr>
            </w:pPr>
            <w:r>
              <w:rPr>
                <w:rFonts w:asciiTheme="minorBidi" w:hAnsiTheme="minorBidi"/>
              </w:rPr>
              <w:t>Safety glasses, spare for visitors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4.4.3</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Consumables: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4.4.3.1</w:t>
            </w:r>
          </w:p>
        </w:tc>
        <w:tc>
          <w:tcPr>
            <w:tcW w:w="6808" w:type="dxa"/>
            <w:gridSpan w:val="4"/>
          </w:tcPr>
          <w:p w:rsidR="00DD5641" w:rsidRDefault="00DD5641" w:rsidP="00DD5641">
            <w:pPr>
              <w:bidi w:val="0"/>
              <w:rPr>
                <w:rFonts w:asciiTheme="minorBidi" w:hAnsiTheme="minorBidi"/>
              </w:rPr>
            </w:pPr>
            <w:r>
              <w:rPr>
                <w:rFonts w:asciiTheme="minorBidi" w:hAnsiTheme="minorBidi"/>
              </w:rPr>
              <w:t>Disposable Gloves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4.4.3.2</w:t>
            </w:r>
          </w:p>
        </w:tc>
        <w:tc>
          <w:tcPr>
            <w:tcW w:w="6808" w:type="dxa"/>
            <w:gridSpan w:val="4"/>
          </w:tcPr>
          <w:p w:rsidR="00DD5641" w:rsidRDefault="00DD5641" w:rsidP="00DD5641">
            <w:pPr>
              <w:bidi w:val="0"/>
              <w:rPr>
                <w:rFonts w:asciiTheme="minorBidi" w:hAnsiTheme="minorBidi"/>
              </w:rPr>
            </w:pPr>
            <w:r>
              <w:rPr>
                <w:rFonts w:asciiTheme="minorBidi" w:hAnsiTheme="minorBidi"/>
              </w:rPr>
              <w:t>Biohazard waste box</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4.4.3.3</w:t>
            </w:r>
          </w:p>
        </w:tc>
        <w:tc>
          <w:tcPr>
            <w:tcW w:w="6808" w:type="dxa"/>
            <w:gridSpan w:val="4"/>
          </w:tcPr>
          <w:p w:rsidR="00DD5641" w:rsidRDefault="00DD5641" w:rsidP="00DD5641">
            <w:pPr>
              <w:bidi w:val="0"/>
              <w:rPr>
                <w:rFonts w:asciiTheme="minorBidi" w:hAnsiTheme="minorBidi"/>
              </w:rPr>
            </w:pPr>
            <w:r>
              <w:rPr>
                <w:rFonts w:asciiTheme="minorBidi" w:hAnsiTheme="minorBidi"/>
              </w:rPr>
              <w:t>Sharps container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4.4.3.4</w:t>
            </w:r>
          </w:p>
        </w:tc>
        <w:tc>
          <w:tcPr>
            <w:tcW w:w="6808" w:type="dxa"/>
            <w:gridSpan w:val="4"/>
          </w:tcPr>
          <w:p w:rsidR="00DD5641" w:rsidRDefault="00DD5641" w:rsidP="00DD5641">
            <w:pPr>
              <w:bidi w:val="0"/>
              <w:jc w:val="both"/>
              <w:rPr>
                <w:rFonts w:asciiTheme="minorBidi" w:hAnsiTheme="minorBidi"/>
              </w:rPr>
            </w:pPr>
            <w:r w:rsidRPr="00510FBE">
              <w:rPr>
                <w:rFonts w:asciiTheme="minorBidi" w:hAnsiTheme="minorBidi"/>
              </w:rPr>
              <w:t>Lead pencil or Glass-writing Red grease-pencil or Diamond-tipped pencils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4.4.3.5</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Glass slides measuring 75x25 mm in length and 1 mm in thickness (with frosted ends for labelling)</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6</w:t>
            </w:r>
          </w:p>
        </w:tc>
        <w:tc>
          <w:tcPr>
            <w:tcW w:w="6808" w:type="dxa"/>
            <w:gridSpan w:val="4"/>
          </w:tcPr>
          <w:p w:rsidR="00DD5641" w:rsidRDefault="00DD5641" w:rsidP="00DD5641">
            <w:pPr>
              <w:bidi w:val="0"/>
              <w:rPr>
                <w:rFonts w:asciiTheme="minorBidi" w:hAnsiTheme="minorBidi"/>
              </w:rPr>
            </w:pPr>
            <w:r>
              <w:rPr>
                <w:rFonts w:asciiTheme="minorBidi" w:hAnsiTheme="minorBidi"/>
              </w:rPr>
              <w:t>Filter paper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7</w:t>
            </w:r>
          </w:p>
        </w:tc>
        <w:tc>
          <w:tcPr>
            <w:tcW w:w="6808" w:type="dxa"/>
            <w:gridSpan w:val="4"/>
          </w:tcPr>
          <w:p w:rsidR="00DD5641" w:rsidRDefault="00DD5641" w:rsidP="00DD5641">
            <w:pPr>
              <w:bidi w:val="0"/>
              <w:rPr>
                <w:rFonts w:asciiTheme="minorBidi" w:hAnsiTheme="minorBidi"/>
              </w:rPr>
            </w:pPr>
            <w:r>
              <w:rPr>
                <w:rFonts w:asciiTheme="minorBidi" w:hAnsiTheme="minorBidi"/>
              </w:rPr>
              <w:t>Slide label 14 mm diameter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w:t>
            </w:r>
            <w:r>
              <w:rPr>
                <w:rFonts w:asciiTheme="minorBidi" w:hAnsiTheme="minorBidi"/>
              </w:rPr>
              <w:t>8</w:t>
            </w:r>
          </w:p>
        </w:tc>
        <w:tc>
          <w:tcPr>
            <w:tcW w:w="6808" w:type="dxa"/>
            <w:gridSpan w:val="4"/>
          </w:tcPr>
          <w:p w:rsidR="00DD5641" w:rsidRDefault="00DD5641" w:rsidP="00DD5641">
            <w:pPr>
              <w:bidi w:val="0"/>
              <w:rPr>
                <w:rFonts w:asciiTheme="minorBidi" w:hAnsiTheme="minorBidi"/>
              </w:rPr>
            </w:pPr>
            <w:r>
              <w:rPr>
                <w:rFonts w:asciiTheme="minorBidi" w:hAnsiTheme="minorBidi"/>
              </w:rPr>
              <w:t xml:space="preserve">Glass Coverslip, 24 x 50 mm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4.4.3.9</w:t>
            </w:r>
          </w:p>
        </w:tc>
        <w:tc>
          <w:tcPr>
            <w:tcW w:w="6808" w:type="dxa"/>
            <w:gridSpan w:val="4"/>
          </w:tcPr>
          <w:p w:rsidR="00DD5641" w:rsidRDefault="00DD5641" w:rsidP="00DD5641">
            <w:pPr>
              <w:bidi w:val="0"/>
              <w:rPr>
                <w:rFonts w:asciiTheme="minorBidi" w:hAnsiTheme="minorBidi"/>
              </w:rPr>
            </w:pPr>
            <w:r>
              <w:rPr>
                <w:rFonts w:asciiTheme="minorBidi" w:hAnsiTheme="minorBidi"/>
              </w:rPr>
              <w:t>Clean glass/plastic tubes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4.4.4</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Specimen: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4.4.4.1</w:t>
            </w:r>
          </w:p>
        </w:tc>
        <w:tc>
          <w:tcPr>
            <w:tcW w:w="6808" w:type="dxa"/>
            <w:gridSpan w:val="4"/>
          </w:tcPr>
          <w:p w:rsidR="00DD5641" w:rsidRDefault="00DD5641" w:rsidP="00DD5641">
            <w:pPr>
              <w:bidi w:val="0"/>
              <w:rPr>
                <w:rFonts w:asciiTheme="minorBidi" w:hAnsiTheme="minorBidi"/>
              </w:rPr>
            </w:pPr>
            <w:r>
              <w:rPr>
                <w:rFonts w:asciiTheme="minorBidi" w:hAnsiTheme="minorBidi"/>
              </w:rPr>
              <w:t xml:space="preserve">Capillary or </w:t>
            </w:r>
            <w:r w:rsidRPr="00D06CBC">
              <w:rPr>
                <w:rFonts w:asciiTheme="minorBidi" w:hAnsiTheme="minorBidi"/>
              </w:rPr>
              <w:t>EDTA-anticoagulated whole blood.</w:t>
            </w:r>
          </w:p>
          <w:p w:rsidR="00DD5641" w:rsidRPr="00303A93" w:rsidRDefault="00DD5641" w:rsidP="00DD5641">
            <w:pPr>
              <w:bidi w:val="0"/>
              <w:jc w:val="both"/>
              <w:rPr>
                <w:rFonts w:asciiTheme="minorBidi" w:hAnsiTheme="minorBidi"/>
                <w:i/>
                <w:iCs/>
              </w:rPr>
            </w:pPr>
            <w:r w:rsidRPr="00303A93">
              <w:rPr>
                <w:rFonts w:asciiTheme="minorBidi" w:hAnsiTheme="minorBidi"/>
                <w:i/>
                <w:iCs/>
              </w:rPr>
              <w:t>NOTE: Capillar</w:t>
            </w:r>
            <w:r w:rsidR="00D27546">
              <w:rPr>
                <w:rFonts w:asciiTheme="minorBidi" w:hAnsiTheme="minorBidi"/>
                <w:i/>
                <w:iCs/>
              </w:rPr>
              <w:t>y blood is preferred over EDTA-</w:t>
            </w:r>
            <w:r w:rsidRPr="00303A93">
              <w:rPr>
                <w:rFonts w:asciiTheme="minorBidi" w:hAnsiTheme="minorBidi"/>
                <w:i/>
                <w:iCs/>
              </w:rPr>
              <w:t xml:space="preserve">anticoagulated whole blood as the former </w:t>
            </w:r>
            <w:r w:rsidR="00D27546">
              <w:rPr>
                <w:rFonts w:asciiTheme="minorBidi" w:hAnsiTheme="minorBidi"/>
                <w:i/>
                <w:iCs/>
              </w:rPr>
              <w:t xml:space="preserve">also </w:t>
            </w:r>
            <w:r w:rsidRPr="00303A93">
              <w:rPr>
                <w:rFonts w:asciiTheme="minorBidi" w:hAnsiTheme="minorBidi"/>
                <w:i/>
                <w:iCs/>
              </w:rPr>
              <w:t>provides forms of Plasmodium stuck in microvasculature</w:t>
            </w:r>
            <w:r w:rsidR="00303A93">
              <w:rPr>
                <w:rFonts w:asciiTheme="minorBidi" w:hAnsiTheme="minorBidi"/>
                <w:i/>
                <w:iCs/>
              </w:rPr>
              <w:t>.</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4.4.5</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Reagents: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4.4.5.1</w:t>
            </w:r>
          </w:p>
        </w:tc>
        <w:tc>
          <w:tcPr>
            <w:tcW w:w="6808" w:type="dxa"/>
            <w:gridSpan w:val="4"/>
          </w:tcPr>
          <w:p w:rsidR="00DD5641" w:rsidRPr="00D06CBC" w:rsidRDefault="00DD5641" w:rsidP="00DD5641">
            <w:pPr>
              <w:bidi w:val="0"/>
              <w:rPr>
                <w:rFonts w:asciiTheme="minorBidi" w:hAnsiTheme="minorBidi"/>
              </w:rPr>
            </w:pPr>
            <w:r w:rsidRPr="00D06CBC">
              <w:rPr>
                <w:rFonts w:asciiTheme="minorBidi" w:hAnsiTheme="minorBidi"/>
              </w:rPr>
              <w:t xml:space="preserve">Methanol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4.4.5.2</w:t>
            </w:r>
          </w:p>
        </w:tc>
        <w:tc>
          <w:tcPr>
            <w:tcW w:w="6808" w:type="dxa"/>
            <w:gridSpan w:val="4"/>
          </w:tcPr>
          <w:p w:rsidR="00DD5641" w:rsidRDefault="00DD5641" w:rsidP="00DD5641">
            <w:pPr>
              <w:bidi w:val="0"/>
              <w:rPr>
                <w:rFonts w:asciiTheme="minorBidi" w:hAnsiTheme="minorBidi"/>
              </w:rPr>
            </w:pPr>
            <w:r>
              <w:rPr>
                <w:rFonts w:asciiTheme="minorBidi" w:hAnsiTheme="minorBidi"/>
              </w:rPr>
              <w:t>Giemsa stain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4.4.5.3</w:t>
            </w:r>
          </w:p>
        </w:tc>
        <w:tc>
          <w:tcPr>
            <w:tcW w:w="6808" w:type="dxa"/>
            <w:gridSpan w:val="4"/>
          </w:tcPr>
          <w:p w:rsidR="00DD5641" w:rsidRDefault="00DD5641" w:rsidP="00DD5641">
            <w:pPr>
              <w:bidi w:val="0"/>
              <w:rPr>
                <w:rFonts w:asciiTheme="minorBidi" w:hAnsiTheme="minorBidi"/>
              </w:rPr>
            </w:pPr>
            <w:r>
              <w:rPr>
                <w:rFonts w:asciiTheme="minorBidi" w:hAnsiTheme="minorBidi"/>
              </w:rPr>
              <w:t>Distilled water buffered to 7.2</w:t>
            </w:r>
            <w:r w:rsidR="00D27546">
              <w:rPr>
                <w:rFonts w:asciiTheme="minorBidi" w:hAnsiTheme="minorBidi"/>
              </w:rPr>
              <w:t>±0.2</w:t>
            </w:r>
            <w:r>
              <w:rPr>
                <w:rFonts w:asciiTheme="minorBidi" w:hAnsiTheme="minorBidi"/>
              </w:rPr>
              <w:t xml:space="preserve"> for Malaria smears </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4.4.5.4</w:t>
            </w:r>
          </w:p>
        </w:tc>
        <w:tc>
          <w:tcPr>
            <w:tcW w:w="6808" w:type="dxa"/>
            <w:gridSpan w:val="4"/>
          </w:tcPr>
          <w:p w:rsidR="00DD5641" w:rsidRDefault="00DD5641" w:rsidP="00DD5641">
            <w:pPr>
              <w:bidi w:val="0"/>
              <w:rPr>
                <w:rFonts w:asciiTheme="minorBidi" w:hAnsiTheme="minorBidi"/>
              </w:rPr>
            </w:pPr>
            <w:r>
              <w:rPr>
                <w:rFonts w:asciiTheme="minorBidi" w:hAnsiTheme="minorBidi"/>
              </w:rPr>
              <w:t>Cedar wood oil</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4.4.5.5</w:t>
            </w:r>
          </w:p>
        </w:tc>
        <w:tc>
          <w:tcPr>
            <w:tcW w:w="6808" w:type="dxa"/>
            <w:gridSpan w:val="4"/>
          </w:tcPr>
          <w:p w:rsidR="00DD5641" w:rsidRDefault="00DF0C16" w:rsidP="00DD5641">
            <w:pPr>
              <w:bidi w:val="0"/>
              <w:rPr>
                <w:rFonts w:asciiTheme="minorBidi" w:hAnsiTheme="minorBidi"/>
              </w:rPr>
            </w:pPr>
            <w:r>
              <w:rPr>
                <w:rFonts w:asciiTheme="minorBidi" w:hAnsiTheme="minorBidi"/>
              </w:rPr>
              <w:t>Lens-</w:t>
            </w:r>
            <w:r w:rsidR="00DD5641">
              <w:rPr>
                <w:rFonts w:asciiTheme="minorBidi" w:hAnsiTheme="minorBidi"/>
              </w:rPr>
              <w:t>cleaning solution</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D06CBC" w:rsidRDefault="00DD5641" w:rsidP="00DD5641">
            <w:pPr>
              <w:bidi w:val="0"/>
              <w:rPr>
                <w:rFonts w:asciiTheme="minorBidi" w:hAnsiTheme="minorBidi"/>
              </w:rPr>
            </w:pPr>
            <w:r>
              <w:rPr>
                <w:rFonts w:asciiTheme="minorBidi" w:hAnsiTheme="minorBidi"/>
              </w:rPr>
              <w:t>4.4.5.6</w:t>
            </w:r>
          </w:p>
        </w:tc>
        <w:tc>
          <w:tcPr>
            <w:tcW w:w="6808" w:type="dxa"/>
            <w:gridSpan w:val="4"/>
          </w:tcPr>
          <w:p w:rsidR="00DD5641" w:rsidRDefault="00DD5641" w:rsidP="00DD5641">
            <w:pPr>
              <w:bidi w:val="0"/>
              <w:rPr>
                <w:rFonts w:asciiTheme="minorBidi" w:hAnsiTheme="minorBidi"/>
              </w:rPr>
            </w:pPr>
            <w:r>
              <w:rPr>
                <w:rFonts w:asciiTheme="minorBidi" w:hAnsiTheme="minorBidi"/>
              </w:rPr>
              <w:t>Xylene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FD19D0" w:rsidRDefault="00DD5641" w:rsidP="00DD5641">
            <w:pPr>
              <w:bidi w:val="0"/>
              <w:rPr>
                <w:rFonts w:asciiTheme="minorBidi" w:hAnsiTheme="minorBidi"/>
                <w:b/>
                <w:bCs/>
              </w:rPr>
            </w:pPr>
            <w:r w:rsidRPr="00FD19D0">
              <w:rPr>
                <w:rFonts w:asciiTheme="minorBidi" w:hAnsiTheme="minorBidi"/>
                <w:b/>
                <w:bCs/>
              </w:rPr>
              <w:t>4.5</w:t>
            </w:r>
          </w:p>
        </w:tc>
        <w:tc>
          <w:tcPr>
            <w:tcW w:w="8653" w:type="dxa"/>
            <w:gridSpan w:val="9"/>
          </w:tcPr>
          <w:p w:rsidR="00DD5641" w:rsidRPr="000C6EEA" w:rsidRDefault="00DD5641" w:rsidP="00DD5641">
            <w:pPr>
              <w:bidi w:val="0"/>
              <w:rPr>
                <w:rFonts w:asciiTheme="minorBidi" w:hAnsiTheme="minorBidi"/>
                <w:b/>
                <w:bCs/>
              </w:rPr>
            </w:pPr>
            <w:r w:rsidRPr="000C6EEA">
              <w:rPr>
                <w:rFonts w:asciiTheme="minorBidi" w:hAnsiTheme="minorBidi"/>
                <w:b/>
                <w:bCs/>
              </w:rPr>
              <w:t>Procedure: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4.5.1</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 xml:space="preserve">Making </w:t>
            </w:r>
            <w:r w:rsidR="00DF0C16">
              <w:rPr>
                <w:rFonts w:asciiTheme="minorBidi" w:hAnsiTheme="minorBidi"/>
                <w:b/>
                <w:bCs/>
              </w:rPr>
              <w:t xml:space="preserve">a </w:t>
            </w:r>
            <w:r w:rsidRPr="008E54DD">
              <w:rPr>
                <w:rFonts w:asciiTheme="minorBidi" w:hAnsiTheme="minorBidi"/>
                <w:b/>
                <w:bCs/>
              </w:rPr>
              <w:t>Thin smear of blood:</w:t>
            </w:r>
          </w:p>
        </w:tc>
      </w:tr>
      <w:tr w:rsidR="00DD5641" w:rsidRPr="00C678F2" w:rsidTr="00123FDD">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4.5.1.1</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Mix the blood specimen.</w:t>
            </w:r>
          </w:p>
        </w:tc>
      </w:tr>
      <w:tr w:rsidR="00DD5641" w:rsidRPr="00C678F2" w:rsidTr="00123FDD">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4.5.1.2</w:t>
            </w:r>
          </w:p>
        </w:tc>
        <w:tc>
          <w:tcPr>
            <w:tcW w:w="6808" w:type="dxa"/>
            <w:gridSpan w:val="4"/>
          </w:tcPr>
          <w:p w:rsidR="00DD5641" w:rsidRDefault="00DD5641" w:rsidP="00DD5641">
            <w:pPr>
              <w:bidi w:val="0"/>
              <w:rPr>
                <w:rFonts w:asciiTheme="minorBidi" w:hAnsiTheme="minorBidi"/>
              </w:rPr>
            </w:pPr>
            <w:r>
              <w:rPr>
                <w:rFonts w:asciiTheme="minorBidi" w:hAnsiTheme="minorBidi"/>
              </w:rPr>
              <w:t>Place a clean glass slide on a horizontal surface.</w:t>
            </w:r>
          </w:p>
        </w:tc>
      </w:tr>
      <w:tr w:rsidR="00DD5641" w:rsidRPr="00C678F2" w:rsidTr="00123FDD">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Take adequate volume of Capillary </w:t>
            </w:r>
            <w:r w:rsidR="00DF0C16">
              <w:rPr>
                <w:rFonts w:asciiTheme="minorBidi" w:hAnsiTheme="minorBidi"/>
              </w:rPr>
              <w:t xml:space="preserve">blood </w:t>
            </w:r>
            <w:r>
              <w:rPr>
                <w:rFonts w:asciiTheme="minorBidi" w:hAnsiTheme="minorBidi"/>
              </w:rPr>
              <w:t>or EDTA-anticoagulated whole blood by micropipette.</w:t>
            </w:r>
          </w:p>
        </w:tc>
      </w:tr>
      <w:tr w:rsidR="00DD5641" w:rsidRPr="00C678F2" w:rsidTr="00123FDD">
        <w:trPr>
          <w:trHeight w:val="24"/>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4.5.1.4</w:t>
            </w:r>
          </w:p>
        </w:tc>
        <w:tc>
          <w:tcPr>
            <w:tcW w:w="6808" w:type="dxa"/>
            <w:gridSpan w:val="4"/>
          </w:tcPr>
          <w:p w:rsidR="00DD5641" w:rsidRDefault="00DD5641" w:rsidP="00303A93">
            <w:pPr>
              <w:bidi w:val="0"/>
              <w:jc w:val="both"/>
              <w:rPr>
                <w:rFonts w:asciiTheme="minorBidi" w:hAnsiTheme="minorBidi"/>
              </w:rPr>
            </w:pPr>
            <w:r>
              <w:rPr>
                <w:rFonts w:asciiTheme="minorBidi" w:hAnsiTheme="minorBidi"/>
              </w:rPr>
              <w:t>Add on the glass slide at a place where a smear of reasonable length can be made, usually at one fourth of the length of the slide or about 1 cm from one end.</w:t>
            </w:r>
          </w:p>
        </w:tc>
      </w:tr>
      <w:tr w:rsidR="00163612" w:rsidRPr="00C678F2" w:rsidTr="00123FDD">
        <w:trPr>
          <w:trHeight w:val="24"/>
        </w:trPr>
        <w:tc>
          <w:tcPr>
            <w:tcW w:w="544" w:type="dxa"/>
            <w:vMerge/>
          </w:tcPr>
          <w:p w:rsidR="00163612" w:rsidRPr="00C678F2" w:rsidRDefault="00163612" w:rsidP="00DD5641">
            <w:pPr>
              <w:bidi w:val="0"/>
              <w:rPr>
                <w:rFonts w:asciiTheme="minorBidi" w:hAnsiTheme="minorBidi"/>
              </w:rPr>
            </w:pPr>
          </w:p>
        </w:tc>
        <w:tc>
          <w:tcPr>
            <w:tcW w:w="692" w:type="dxa"/>
            <w:vMerge/>
          </w:tcPr>
          <w:p w:rsidR="00163612" w:rsidRPr="00C678F2" w:rsidRDefault="00163612" w:rsidP="00DD5641">
            <w:pPr>
              <w:bidi w:val="0"/>
              <w:rPr>
                <w:rFonts w:asciiTheme="minorBidi" w:hAnsiTheme="minorBidi"/>
              </w:rPr>
            </w:pPr>
          </w:p>
        </w:tc>
        <w:tc>
          <w:tcPr>
            <w:tcW w:w="833" w:type="dxa"/>
            <w:gridSpan w:val="2"/>
            <w:vMerge/>
          </w:tcPr>
          <w:p w:rsidR="00163612" w:rsidRPr="00C678F2" w:rsidRDefault="00163612" w:rsidP="00DD5641">
            <w:pPr>
              <w:bidi w:val="0"/>
              <w:rPr>
                <w:rFonts w:asciiTheme="minorBidi" w:hAnsiTheme="minorBidi"/>
              </w:rPr>
            </w:pPr>
          </w:p>
        </w:tc>
        <w:tc>
          <w:tcPr>
            <w:tcW w:w="1012" w:type="dxa"/>
            <w:gridSpan w:val="3"/>
          </w:tcPr>
          <w:p w:rsidR="00163612" w:rsidRPr="006549EA" w:rsidRDefault="00163612" w:rsidP="00DD5641">
            <w:pPr>
              <w:bidi w:val="0"/>
              <w:rPr>
                <w:rFonts w:asciiTheme="minorBidi" w:hAnsiTheme="minorBidi"/>
              </w:rPr>
            </w:pPr>
          </w:p>
        </w:tc>
        <w:tc>
          <w:tcPr>
            <w:tcW w:w="6808" w:type="dxa"/>
            <w:gridSpan w:val="4"/>
          </w:tcPr>
          <w:p w:rsidR="00163612" w:rsidRDefault="00163612" w:rsidP="00303A93">
            <w:pPr>
              <w:bidi w:val="0"/>
              <w:jc w:val="both"/>
              <w:rPr>
                <w:rFonts w:asciiTheme="minorBidi" w:hAnsiTheme="minorBidi"/>
              </w:rPr>
            </w:pPr>
          </w:p>
        </w:tc>
      </w:tr>
      <w:tr w:rsidR="00303A93" w:rsidRPr="00C678F2" w:rsidTr="00123FDD">
        <w:trPr>
          <w:trHeight w:val="24"/>
        </w:trPr>
        <w:tc>
          <w:tcPr>
            <w:tcW w:w="544" w:type="dxa"/>
            <w:vMerge/>
          </w:tcPr>
          <w:p w:rsidR="00303A93" w:rsidRPr="00C678F2" w:rsidRDefault="00303A93" w:rsidP="00DD5641">
            <w:pPr>
              <w:bidi w:val="0"/>
              <w:rPr>
                <w:rFonts w:asciiTheme="minorBidi" w:hAnsiTheme="minorBidi"/>
              </w:rPr>
            </w:pPr>
          </w:p>
        </w:tc>
        <w:tc>
          <w:tcPr>
            <w:tcW w:w="692" w:type="dxa"/>
            <w:vMerge/>
          </w:tcPr>
          <w:p w:rsidR="00303A93" w:rsidRPr="00C678F2" w:rsidRDefault="00303A93" w:rsidP="00DD5641">
            <w:pPr>
              <w:bidi w:val="0"/>
              <w:rPr>
                <w:rFonts w:asciiTheme="minorBidi" w:hAnsiTheme="minorBidi"/>
              </w:rPr>
            </w:pPr>
          </w:p>
        </w:tc>
        <w:tc>
          <w:tcPr>
            <w:tcW w:w="833" w:type="dxa"/>
            <w:gridSpan w:val="2"/>
            <w:vMerge/>
          </w:tcPr>
          <w:p w:rsidR="00303A93" w:rsidRPr="00C678F2" w:rsidRDefault="00303A93" w:rsidP="00DD5641">
            <w:pPr>
              <w:bidi w:val="0"/>
              <w:rPr>
                <w:rFonts w:asciiTheme="minorBidi" w:hAnsiTheme="minorBidi"/>
              </w:rPr>
            </w:pPr>
          </w:p>
        </w:tc>
        <w:tc>
          <w:tcPr>
            <w:tcW w:w="1012" w:type="dxa"/>
            <w:gridSpan w:val="3"/>
          </w:tcPr>
          <w:p w:rsidR="00303A93" w:rsidRPr="006549EA" w:rsidRDefault="00303A93" w:rsidP="00DD5641">
            <w:pPr>
              <w:bidi w:val="0"/>
              <w:rPr>
                <w:rFonts w:asciiTheme="minorBidi" w:hAnsiTheme="minorBidi"/>
              </w:rPr>
            </w:pPr>
          </w:p>
        </w:tc>
        <w:tc>
          <w:tcPr>
            <w:tcW w:w="6808" w:type="dxa"/>
            <w:gridSpan w:val="4"/>
          </w:tcPr>
          <w:p w:rsidR="00303A93" w:rsidRDefault="00303A93" w:rsidP="00303A93">
            <w:pPr>
              <w:bidi w:val="0"/>
              <w:jc w:val="both"/>
              <w:rPr>
                <w:rFonts w:asciiTheme="minorBidi" w:hAnsiTheme="minorBidi"/>
              </w:rPr>
            </w:pP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4.5.1.5</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Without delay, place the spreader in front of the drop of blood at an angle of 30 degrees to the slide. Move it to touch the drop. Allow the blood to move towards both corners of the edge of the spreader. Spread the drop firmly but gently towards the opposite end of the glass slide without any interruptions. The spreader must not be lifted off until the last trace of blood has been spread out The smear must end before approaching the edge of the glass slide, usually at three fourth of its length or 1 cm before the end of the slide. With a correctly sized drop, the smear sh</w:t>
            </w:r>
            <w:r>
              <w:rPr>
                <w:rFonts w:asciiTheme="minorBidi" w:hAnsiTheme="minorBidi"/>
                <w:color w:val="000000" w:themeColor="text1"/>
              </w:rPr>
              <w:t>ould be about</w:t>
            </w:r>
            <w:r>
              <w:rPr>
                <w:rFonts w:asciiTheme="minorBidi" w:hAnsiTheme="minorBidi"/>
              </w:rPr>
              <w:t xml:space="preserve"> 3 cm in length.</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4.5.1.6</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Allow the smear to air dry</w:t>
            </w:r>
            <w:r w:rsidR="00A06203">
              <w:rPr>
                <w:rFonts w:asciiTheme="minorBidi" w:hAnsiTheme="minorBidi"/>
              </w:rPr>
              <w:t xml:space="preserve"> for about 45 minutes</w:t>
            </w:r>
            <w:r>
              <w:rPr>
                <w:rFonts w:asciiTheme="minorBidi" w:hAnsiTheme="minorBidi"/>
              </w:rPr>
              <w:t>.</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4.5.1.7</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Label the smear by writing the specimen ID</w:t>
            </w:r>
            <w:r w:rsidR="00050F36">
              <w:rPr>
                <w:rFonts w:asciiTheme="minorBidi" w:hAnsiTheme="minorBidi"/>
              </w:rPr>
              <w:t xml:space="preserve"> </w:t>
            </w:r>
            <w:r w:rsidR="00D80558">
              <w:rPr>
                <w:rFonts w:asciiTheme="minorBidi" w:hAnsiTheme="minorBidi"/>
              </w:rPr>
              <w:t>&amp; date</w:t>
            </w:r>
            <w:r>
              <w:rPr>
                <w:rFonts w:asciiTheme="minorBidi" w:hAnsiTheme="minorBidi"/>
              </w:rPr>
              <w:t xml:space="preserve"> on the thick part (aka head) of the smear, by using a pencil or edge of a glass slide.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4.5.1.8</w:t>
            </w:r>
          </w:p>
        </w:tc>
        <w:tc>
          <w:tcPr>
            <w:tcW w:w="6808" w:type="dxa"/>
            <w:gridSpan w:val="4"/>
          </w:tcPr>
          <w:p w:rsidR="00DD5641" w:rsidRPr="00C678F2" w:rsidRDefault="00DD5641" w:rsidP="0010783D">
            <w:pPr>
              <w:bidi w:val="0"/>
              <w:jc w:val="both"/>
              <w:rPr>
                <w:rFonts w:asciiTheme="minorBidi" w:hAnsiTheme="minorBidi"/>
              </w:rPr>
            </w:pPr>
            <w:r>
              <w:rPr>
                <w:rFonts w:asciiTheme="minorBidi" w:hAnsiTheme="minorBidi"/>
              </w:rPr>
              <w:t xml:space="preserve">Fix the smear by dipping in a jar containing a fixative (usually methanol but ethanol can be used as well) for </w:t>
            </w:r>
            <w:r w:rsidR="0010783D">
              <w:rPr>
                <w:rFonts w:asciiTheme="minorBidi" w:hAnsiTheme="minorBidi"/>
              </w:rPr>
              <w:t>2 seconds</w:t>
            </w:r>
            <w:r>
              <w:rPr>
                <w:rFonts w:asciiTheme="minorBidi" w:hAnsiTheme="minorBidi"/>
              </w:rPr>
              <w:t>.</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4.5.1.9</w:t>
            </w:r>
          </w:p>
        </w:tc>
        <w:tc>
          <w:tcPr>
            <w:tcW w:w="6808" w:type="dxa"/>
            <w:gridSpan w:val="4"/>
          </w:tcPr>
          <w:p w:rsidR="00DD5641" w:rsidRDefault="00DD5641" w:rsidP="00DD5641">
            <w:pPr>
              <w:bidi w:val="0"/>
              <w:rPr>
                <w:rFonts w:asciiTheme="minorBidi" w:hAnsiTheme="minorBidi"/>
              </w:rPr>
            </w:pPr>
            <w:r>
              <w:rPr>
                <w:rFonts w:asciiTheme="minorBidi" w:hAnsiTheme="minorBidi"/>
              </w:rPr>
              <w:t>Allow to air dry</w:t>
            </w:r>
            <w:r w:rsidR="006602B1">
              <w:rPr>
                <w:rFonts w:asciiTheme="minorBidi" w:hAnsiTheme="minorBidi"/>
              </w:rPr>
              <w:t xml:space="preserve"> for 25 minutes</w:t>
            </w:r>
            <w:r>
              <w:rPr>
                <w:rFonts w:asciiTheme="minorBidi" w:hAnsiTheme="minorBidi"/>
              </w:rPr>
              <w:t>.</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4.5.1.10</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The ideal thickness is such that on microscopy there is some overlap of red cells throughout much of the smear's length. The leukocytes should be easily recognizable throughout most of the smear.</w:t>
            </w:r>
          </w:p>
        </w:tc>
      </w:tr>
      <w:tr w:rsidR="00DD5641" w:rsidRPr="00C678F2" w:rsidTr="00123FDD">
        <w:trPr>
          <w:trHeight w:val="21"/>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4.5.2</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 xml:space="preserve">Making </w:t>
            </w:r>
            <w:r w:rsidR="00DF0C16">
              <w:rPr>
                <w:rFonts w:asciiTheme="minorBidi" w:hAnsiTheme="minorBidi"/>
                <w:b/>
                <w:bCs/>
              </w:rPr>
              <w:t xml:space="preserve">a </w:t>
            </w:r>
            <w:r w:rsidRPr="008E54DD">
              <w:rPr>
                <w:rFonts w:asciiTheme="minorBidi" w:hAnsiTheme="minorBidi"/>
                <w:b/>
                <w:bCs/>
              </w:rPr>
              <w:t>Thick blood smear</w:t>
            </w:r>
            <w:r>
              <w:rPr>
                <w:rFonts w:asciiTheme="minorBidi" w:hAnsiTheme="minorBidi"/>
                <w:b/>
                <w:bCs/>
              </w:rPr>
              <w:t>:</w:t>
            </w:r>
          </w:p>
        </w:tc>
      </w:tr>
      <w:tr w:rsidR="00DD5641" w:rsidRPr="00C678F2" w:rsidTr="00123FDD">
        <w:trPr>
          <w:trHeight w:val="197"/>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4.5.2.1</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Mix the specimen.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4.5.2.2</w:t>
            </w:r>
          </w:p>
        </w:tc>
        <w:tc>
          <w:tcPr>
            <w:tcW w:w="6808" w:type="dxa"/>
            <w:gridSpan w:val="4"/>
          </w:tcPr>
          <w:p w:rsidR="00DD5641" w:rsidRDefault="00DD5641" w:rsidP="00DD5641">
            <w:pPr>
              <w:bidi w:val="0"/>
              <w:rPr>
                <w:rFonts w:asciiTheme="minorBidi" w:hAnsiTheme="minorBidi"/>
              </w:rPr>
            </w:pPr>
            <w:r>
              <w:rPr>
                <w:rFonts w:asciiTheme="minorBidi" w:hAnsiTheme="minorBidi"/>
              </w:rPr>
              <w:t>Place a clean glass slide on a horizontal surface.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Take adequate volume </w:t>
            </w:r>
            <w:r w:rsidR="008F1DEF">
              <w:rPr>
                <w:rFonts w:asciiTheme="minorBidi" w:hAnsiTheme="minorBidi"/>
              </w:rPr>
              <w:t xml:space="preserve">preferably </w:t>
            </w:r>
            <w:r>
              <w:rPr>
                <w:rFonts w:asciiTheme="minorBidi" w:hAnsiTheme="minorBidi"/>
              </w:rPr>
              <w:t>of Capillary</w:t>
            </w:r>
            <w:r w:rsidR="00670F08">
              <w:rPr>
                <w:rFonts w:asciiTheme="minorBidi" w:hAnsiTheme="minorBidi"/>
              </w:rPr>
              <w:t xml:space="preserve"> blood</w:t>
            </w:r>
            <w:r>
              <w:rPr>
                <w:rFonts w:asciiTheme="minorBidi" w:hAnsiTheme="minorBidi"/>
              </w:rPr>
              <w:t xml:space="preserve"> or EDTA-anticoagulated whole blood by micropipette.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4.5.2.4</w:t>
            </w:r>
          </w:p>
        </w:tc>
        <w:tc>
          <w:tcPr>
            <w:tcW w:w="6808" w:type="dxa"/>
            <w:gridSpan w:val="4"/>
          </w:tcPr>
          <w:p w:rsidR="00DD5641" w:rsidRDefault="00DD5641" w:rsidP="008F1DEF">
            <w:pPr>
              <w:bidi w:val="0"/>
              <w:jc w:val="both"/>
              <w:rPr>
                <w:rFonts w:asciiTheme="minorBidi" w:hAnsiTheme="minorBidi"/>
              </w:rPr>
            </w:pPr>
            <w:r>
              <w:rPr>
                <w:rFonts w:asciiTheme="minorBidi" w:hAnsiTheme="minorBidi"/>
              </w:rPr>
              <w:t>If making thick and thin smear on the same slide then place on an area close to one end of the slide.</w:t>
            </w:r>
            <w:r w:rsidR="002718D7">
              <w:rPr>
                <w:rFonts w:asciiTheme="minorBidi" w:hAnsiTheme="minorBidi"/>
              </w:rPr>
              <w:t xml:space="preserve"> </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4.5.2.5</w:t>
            </w:r>
          </w:p>
        </w:tc>
        <w:tc>
          <w:tcPr>
            <w:tcW w:w="6808" w:type="dxa"/>
            <w:gridSpan w:val="4"/>
          </w:tcPr>
          <w:p w:rsidR="002718D7" w:rsidRDefault="00DD5641" w:rsidP="002718D7">
            <w:pPr>
              <w:bidi w:val="0"/>
              <w:jc w:val="both"/>
              <w:rPr>
                <w:rFonts w:asciiTheme="minorBidi" w:hAnsiTheme="minorBidi"/>
                <w:i/>
                <w:iCs/>
              </w:rPr>
            </w:pPr>
            <w:r>
              <w:rPr>
                <w:rFonts w:asciiTheme="minorBidi" w:hAnsiTheme="minorBidi"/>
              </w:rPr>
              <w:t xml:space="preserve">Spread it out with </w:t>
            </w:r>
            <w:r w:rsidR="00670F08">
              <w:rPr>
                <w:rFonts w:asciiTheme="minorBidi" w:hAnsiTheme="minorBidi"/>
              </w:rPr>
              <w:t xml:space="preserve">tip of </w:t>
            </w:r>
            <w:r>
              <w:rPr>
                <w:rFonts w:asciiTheme="minorBidi" w:hAnsiTheme="minorBidi"/>
              </w:rPr>
              <w:t>a disposable glass slide to cover an area about four times its original size.</w:t>
            </w:r>
            <w:r w:rsidR="002718D7">
              <w:rPr>
                <w:rFonts w:asciiTheme="minorBidi" w:hAnsiTheme="minorBidi"/>
                <w:i/>
                <w:iCs/>
              </w:rPr>
              <w:t xml:space="preserve"> </w:t>
            </w:r>
          </w:p>
          <w:p w:rsidR="008F1DEF" w:rsidRDefault="00DD5641" w:rsidP="008F1DEF">
            <w:pPr>
              <w:bidi w:val="0"/>
              <w:jc w:val="both"/>
              <w:rPr>
                <w:rFonts w:asciiTheme="minorBidi" w:hAnsiTheme="minorBidi"/>
              </w:rPr>
            </w:pPr>
            <w:r w:rsidRPr="00A424B6">
              <w:rPr>
                <w:rFonts w:asciiTheme="minorBidi" w:hAnsiTheme="minorBidi"/>
                <w:i/>
                <w:iCs/>
              </w:rPr>
              <w:t xml:space="preserve">NOTE: Using </w:t>
            </w:r>
            <w:r w:rsidR="00670F08">
              <w:rPr>
                <w:rFonts w:asciiTheme="minorBidi" w:hAnsiTheme="minorBidi"/>
                <w:i/>
                <w:iCs/>
              </w:rPr>
              <w:t xml:space="preserve">tip of </w:t>
            </w:r>
            <w:r w:rsidRPr="00A424B6">
              <w:rPr>
                <w:rFonts w:asciiTheme="minorBidi" w:hAnsiTheme="minorBidi"/>
                <w:i/>
                <w:iCs/>
              </w:rPr>
              <w:t xml:space="preserve">a glass slide has an advantage of creating scratches over the glass slide thus making it rough and </w:t>
            </w:r>
            <w:r w:rsidR="00F65665" w:rsidRPr="00A424B6">
              <w:rPr>
                <w:rFonts w:asciiTheme="minorBidi" w:hAnsiTheme="minorBidi"/>
                <w:i/>
                <w:iCs/>
              </w:rPr>
              <w:t>more likely to hold</w:t>
            </w:r>
            <w:r w:rsidRPr="00A424B6">
              <w:rPr>
                <w:rFonts w:asciiTheme="minorBidi" w:hAnsiTheme="minorBidi"/>
                <w:i/>
                <w:iCs/>
              </w:rPr>
              <w:t xml:space="preserve"> the thick smear during washing phase.</w:t>
            </w:r>
            <w:r w:rsidR="008F1DEF">
              <w:rPr>
                <w:rFonts w:asciiTheme="minorBidi" w:hAnsiTheme="minorBidi"/>
              </w:rPr>
              <w:t xml:space="preserve"> </w:t>
            </w:r>
          </w:p>
          <w:p w:rsidR="008F1DEF" w:rsidRDefault="008F1DEF" w:rsidP="008F1DEF">
            <w:pPr>
              <w:bidi w:val="0"/>
              <w:jc w:val="both"/>
              <w:rPr>
                <w:rFonts w:asciiTheme="minorBidi" w:hAnsiTheme="minorBidi"/>
              </w:rPr>
            </w:pPr>
            <w:r>
              <w:rPr>
                <w:rFonts w:asciiTheme="minorBidi" w:hAnsiTheme="minorBidi"/>
              </w:rPr>
              <w:t xml:space="preserve">Allow the smear to air dry for 30 minutes. </w:t>
            </w:r>
          </w:p>
          <w:p w:rsidR="00DD5641" w:rsidRPr="008F1DEF" w:rsidRDefault="008F1DEF" w:rsidP="008F1DEF">
            <w:pPr>
              <w:bidi w:val="0"/>
              <w:jc w:val="both"/>
              <w:rPr>
                <w:rFonts w:asciiTheme="minorBidi" w:hAnsiTheme="minorBidi"/>
              </w:rPr>
            </w:pPr>
            <w:r>
              <w:rPr>
                <w:rFonts w:asciiTheme="minorBidi" w:hAnsiTheme="minorBidi"/>
                <w:i/>
                <w:iCs/>
              </w:rPr>
              <w:t>NOTE</w:t>
            </w:r>
            <w:r w:rsidRPr="00A424B6">
              <w:rPr>
                <w:rFonts w:asciiTheme="minorBidi" w:hAnsiTheme="minorBidi"/>
                <w:i/>
                <w:iCs/>
              </w:rPr>
              <w:t>: Smears that are not completely dry may wash off in the stain.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4.5.2.6</w:t>
            </w:r>
          </w:p>
        </w:tc>
        <w:tc>
          <w:tcPr>
            <w:tcW w:w="6808" w:type="dxa"/>
            <w:gridSpan w:val="4"/>
          </w:tcPr>
          <w:p w:rsidR="00DD5641" w:rsidRDefault="00DD5641" w:rsidP="008F1DEF">
            <w:pPr>
              <w:bidi w:val="0"/>
              <w:jc w:val="both"/>
              <w:rPr>
                <w:rFonts w:asciiTheme="minorBidi" w:hAnsiTheme="minorBidi"/>
              </w:rPr>
            </w:pPr>
            <w:r>
              <w:rPr>
                <w:rFonts w:asciiTheme="minorBidi" w:hAnsiTheme="minorBidi"/>
              </w:rPr>
              <w:t xml:space="preserve">The correct thickness for a satisfactory smear </w:t>
            </w:r>
            <w:r w:rsidR="008F1DEF">
              <w:rPr>
                <w:rFonts w:asciiTheme="minorBidi" w:hAnsiTheme="minorBidi"/>
              </w:rPr>
              <w:t>is</w:t>
            </w:r>
            <w:r>
              <w:rPr>
                <w:rFonts w:asciiTheme="minorBidi" w:hAnsiTheme="minorBidi"/>
              </w:rPr>
              <w:t xml:space="preserve"> achieved if </w:t>
            </w:r>
            <w:r w:rsidR="008F1DEF">
              <w:rPr>
                <w:rFonts w:asciiTheme="minorBidi" w:hAnsiTheme="minorBidi"/>
              </w:rPr>
              <w:t xml:space="preserve">small print is just visible </w:t>
            </w:r>
            <w:r>
              <w:rPr>
                <w:rFonts w:asciiTheme="minorBidi" w:hAnsiTheme="minorBidi"/>
              </w:rPr>
              <w:t>with t</w:t>
            </w:r>
            <w:r w:rsidR="008F1DEF">
              <w:rPr>
                <w:rFonts w:asciiTheme="minorBidi" w:hAnsiTheme="minorBidi"/>
              </w:rPr>
              <w:t>he slide placed on a newspaper.</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4.5.2.7</w:t>
            </w:r>
          </w:p>
        </w:tc>
        <w:tc>
          <w:tcPr>
            <w:tcW w:w="6808" w:type="dxa"/>
            <w:gridSpan w:val="4"/>
          </w:tcPr>
          <w:p w:rsidR="008F1DEF" w:rsidRPr="008F1DEF" w:rsidRDefault="008F1DEF" w:rsidP="008F1DEF">
            <w:pPr>
              <w:bidi w:val="0"/>
              <w:jc w:val="both"/>
              <w:rPr>
                <w:rFonts w:asciiTheme="minorBidi" w:hAnsiTheme="minorBidi"/>
              </w:rPr>
            </w:pPr>
            <w:r w:rsidRPr="008F1DEF">
              <w:rPr>
                <w:rFonts w:asciiTheme="minorBidi" w:hAnsiTheme="minorBidi"/>
              </w:rPr>
              <w:t xml:space="preserve">Flush the smear by few drops of distilled water to cause </w:t>
            </w:r>
            <w:proofErr w:type="spellStart"/>
            <w:r w:rsidRPr="008F1DEF">
              <w:rPr>
                <w:rFonts w:asciiTheme="minorBidi" w:hAnsiTheme="minorBidi"/>
              </w:rPr>
              <w:t>haemolysis</w:t>
            </w:r>
            <w:proofErr w:type="spellEnd"/>
            <w:r w:rsidRPr="008F1DEF">
              <w:rPr>
                <w:rFonts w:asciiTheme="minorBidi" w:hAnsiTheme="minorBidi"/>
              </w:rPr>
              <w:t xml:space="preserve"> if Giemsa stain already has a fixative.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4.5.2.</w:t>
            </w:r>
            <w:r>
              <w:rPr>
                <w:rFonts w:asciiTheme="minorBidi" w:hAnsiTheme="minorBidi"/>
              </w:rPr>
              <w:t>8</w:t>
            </w:r>
          </w:p>
        </w:tc>
        <w:tc>
          <w:tcPr>
            <w:tcW w:w="6808" w:type="dxa"/>
            <w:gridSpan w:val="4"/>
          </w:tcPr>
          <w:p w:rsidR="00F36E48" w:rsidRDefault="00DD5641" w:rsidP="00D80558">
            <w:pPr>
              <w:bidi w:val="0"/>
              <w:jc w:val="both"/>
              <w:rPr>
                <w:rFonts w:asciiTheme="minorBidi" w:hAnsiTheme="minorBidi"/>
              </w:rPr>
            </w:pPr>
            <w:r>
              <w:rPr>
                <w:rFonts w:asciiTheme="minorBidi" w:hAnsiTheme="minorBidi"/>
              </w:rPr>
              <w:t>Label the smear by writing the specimen ID</w:t>
            </w:r>
            <w:r w:rsidR="00D80558">
              <w:rPr>
                <w:rFonts w:asciiTheme="minorBidi" w:hAnsiTheme="minorBidi"/>
              </w:rPr>
              <w:t xml:space="preserve"> &amp; date</w:t>
            </w:r>
            <w:r>
              <w:rPr>
                <w:rFonts w:asciiTheme="minorBidi" w:hAnsiTheme="minorBidi"/>
              </w:rPr>
              <w:t xml:space="preserve"> on the frosted end of the slide by using a lead pencil. A paper label should be affixed to the slide later.</w:t>
            </w:r>
          </w:p>
          <w:p w:rsidR="00303A93" w:rsidRDefault="00E7532A" w:rsidP="00303A93">
            <w:pPr>
              <w:bidi w:val="0"/>
              <w:jc w:val="both"/>
              <w:rPr>
                <w:rFonts w:asciiTheme="minorBidi" w:hAnsiTheme="minorBidi"/>
                <w:i/>
                <w:iCs/>
              </w:rPr>
            </w:pPr>
            <w:r w:rsidRPr="00A424B6">
              <w:rPr>
                <w:rFonts w:asciiTheme="minorBidi" w:hAnsiTheme="minorBidi"/>
                <w:i/>
                <w:iCs/>
              </w:rPr>
              <w:t xml:space="preserve">NOTE: </w:t>
            </w:r>
            <w:r w:rsidR="00DD5641" w:rsidRPr="00A424B6">
              <w:rPr>
                <w:rFonts w:asciiTheme="minorBidi" w:hAnsiTheme="minorBidi"/>
                <w:i/>
                <w:iCs/>
              </w:rPr>
              <w:t xml:space="preserve">In a computerized laboratory, bar-coded specimen </w:t>
            </w:r>
          </w:p>
          <w:p w:rsidR="00303A93" w:rsidRDefault="00303A93" w:rsidP="00303A93">
            <w:pPr>
              <w:bidi w:val="0"/>
              <w:jc w:val="both"/>
              <w:rPr>
                <w:rFonts w:asciiTheme="minorBidi" w:hAnsiTheme="minorBidi"/>
                <w:i/>
                <w:iCs/>
              </w:rPr>
            </w:pPr>
          </w:p>
          <w:p w:rsidR="00163612" w:rsidRDefault="00163612" w:rsidP="00303A93">
            <w:pPr>
              <w:bidi w:val="0"/>
              <w:jc w:val="both"/>
              <w:rPr>
                <w:rFonts w:asciiTheme="minorBidi" w:hAnsiTheme="minorBidi"/>
                <w:i/>
                <w:iCs/>
              </w:rPr>
            </w:pPr>
          </w:p>
          <w:p w:rsidR="00DD5641" w:rsidRPr="00A424B6" w:rsidRDefault="00DD5641" w:rsidP="00163612">
            <w:pPr>
              <w:bidi w:val="0"/>
              <w:jc w:val="both"/>
              <w:rPr>
                <w:rFonts w:asciiTheme="minorBidi" w:hAnsiTheme="minorBidi"/>
                <w:i/>
                <w:iCs/>
              </w:rPr>
            </w:pPr>
            <w:proofErr w:type="gramStart"/>
            <w:r w:rsidRPr="00A424B6">
              <w:rPr>
                <w:rFonts w:asciiTheme="minorBidi" w:hAnsiTheme="minorBidi"/>
                <w:i/>
                <w:iCs/>
              </w:rPr>
              <w:t>identification</w:t>
            </w:r>
            <w:proofErr w:type="gramEnd"/>
            <w:r w:rsidRPr="00A424B6">
              <w:rPr>
                <w:rFonts w:asciiTheme="minorBidi" w:hAnsiTheme="minorBidi"/>
                <w:i/>
                <w:iCs/>
              </w:rPr>
              <w:t xml:space="preserve"> labels are convenient and preferable. These should</w:t>
            </w:r>
            <w:r w:rsidR="00303A93">
              <w:rPr>
                <w:rFonts w:asciiTheme="minorBidi" w:hAnsiTheme="minorBidi"/>
                <w:i/>
                <w:iCs/>
              </w:rPr>
              <w:t xml:space="preserve"> </w:t>
            </w:r>
            <w:r w:rsidRPr="00A424B6">
              <w:rPr>
                <w:rFonts w:asciiTheme="minorBidi" w:hAnsiTheme="minorBidi"/>
                <w:i/>
                <w:iCs/>
              </w:rPr>
              <w:t>have the patient's name, the date, and the laboratory number as well as the bar code.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4.5.3</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Labelling smear:</w:t>
            </w:r>
          </w:p>
        </w:tc>
      </w:tr>
      <w:tr w:rsidR="00DD5641" w:rsidRPr="00C678F2" w:rsidTr="00123FDD">
        <w:trPr>
          <w:trHeight w:val="30"/>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4.5.3</w:t>
            </w:r>
            <w:r>
              <w:rPr>
                <w:rFonts w:asciiTheme="minorBidi" w:hAnsiTheme="minorBidi"/>
              </w:rPr>
              <w:t>.1</w:t>
            </w:r>
          </w:p>
        </w:tc>
        <w:tc>
          <w:tcPr>
            <w:tcW w:w="6808" w:type="dxa"/>
            <w:gridSpan w:val="4"/>
          </w:tcPr>
          <w:p w:rsidR="00DD5641" w:rsidRPr="00C678F2" w:rsidRDefault="00DD5641" w:rsidP="00DD5641">
            <w:pPr>
              <w:bidi w:val="0"/>
              <w:jc w:val="both"/>
              <w:rPr>
                <w:rFonts w:asciiTheme="minorBidi" w:hAnsiTheme="minorBidi"/>
              </w:rPr>
            </w:pPr>
            <w:r>
              <w:rPr>
                <w:rFonts w:asciiTheme="minorBidi" w:hAnsiTheme="minorBidi"/>
              </w:rPr>
              <w:t>Check the information of the patient or blood donor from the request form.</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4.5.3.2</w:t>
            </w:r>
          </w:p>
        </w:tc>
        <w:tc>
          <w:tcPr>
            <w:tcW w:w="6808" w:type="dxa"/>
            <w:gridSpan w:val="4"/>
          </w:tcPr>
          <w:p w:rsidR="00DD5641" w:rsidRDefault="00DD5641" w:rsidP="00DD5641">
            <w:pPr>
              <w:bidi w:val="0"/>
              <w:rPr>
                <w:rFonts w:asciiTheme="minorBidi" w:hAnsiTheme="minorBidi"/>
              </w:rPr>
            </w:pPr>
            <w:r>
              <w:rPr>
                <w:rFonts w:asciiTheme="minorBidi" w:hAnsiTheme="minorBidi"/>
              </w:rPr>
              <w:t>Record it accurately in the log book.</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4.5.3.3</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Use the lead pencil to write the following on the frosted end of the glass slide: Laboratory code, Patient identification number or code as recorded in the log-book, </w:t>
            </w:r>
            <w:r w:rsidR="00D80558">
              <w:rPr>
                <w:rFonts w:asciiTheme="minorBidi" w:hAnsiTheme="minorBidi"/>
              </w:rPr>
              <w:t xml:space="preserve">and </w:t>
            </w:r>
            <w:r>
              <w:rPr>
                <w:rFonts w:asciiTheme="minorBidi" w:hAnsiTheme="minorBidi"/>
              </w:rPr>
              <w:t>date of collection.</w:t>
            </w:r>
          </w:p>
          <w:p w:rsidR="00DD5641" w:rsidRDefault="00DD5641" w:rsidP="00DD5641">
            <w:pPr>
              <w:bidi w:val="0"/>
              <w:jc w:val="both"/>
              <w:rPr>
                <w:rFonts w:asciiTheme="minorBidi" w:hAnsiTheme="minorBidi"/>
              </w:rPr>
            </w:pPr>
            <w:r>
              <w:rPr>
                <w:rFonts w:asciiTheme="minorBidi" w:hAnsiTheme="minorBidi"/>
              </w:rPr>
              <w:t xml:space="preserve">Example: </w:t>
            </w:r>
          </w:p>
          <w:p w:rsidR="00DD5641" w:rsidRDefault="0084513E" w:rsidP="0084513E">
            <w:pPr>
              <w:bidi w:val="0"/>
              <w:jc w:val="both"/>
              <w:rPr>
                <w:rFonts w:asciiTheme="minorBidi" w:hAnsiTheme="minorBidi"/>
              </w:rPr>
            </w:pPr>
            <w:r>
              <w:rPr>
                <w:rFonts w:asciiTheme="minorBidi" w:hAnsiTheme="minorBidi"/>
              </w:rPr>
              <w:t>MP</w:t>
            </w:r>
            <w:r w:rsidR="00DD5641">
              <w:rPr>
                <w:rFonts w:asciiTheme="minorBidi" w:hAnsiTheme="minorBidi"/>
              </w:rPr>
              <w:t>/</w:t>
            </w:r>
            <w:r>
              <w:rPr>
                <w:rFonts w:asciiTheme="minorBidi" w:hAnsiTheme="minorBidi"/>
              </w:rPr>
              <w:t>999</w:t>
            </w:r>
          </w:p>
          <w:p w:rsidR="00DD5641" w:rsidRDefault="00DD5641" w:rsidP="00DD5641">
            <w:pPr>
              <w:bidi w:val="0"/>
              <w:jc w:val="both"/>
              <w:rPr>
                <w:rFonts w:asciiTheme="minorBidi" w:hAnsiTheme="minorBidi"/>
              </w:rPr>
            </w:pPr>
            <w:r>
              <w:rPr>
                <w:rFonts w:asciiTheme="minorBidi" w:hAnsiTheme="minorBidi"/>
              </w:rPr>
              <w:t>01/6/2022</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4.5.3.4</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If slides with a frosted end are not available, details can be written on the thicker, blunt end of the thin blood smear with a lead pencil. Do not lick the end of the lead pencil during use.</w:t>
            </w:r>
          </w:p>
          <w:p w:rsidR="00DD5641" w:rsidRPr="00303A93" w:rsidRDefault="00303A93" w:rsidP="00D80558">
            <w:pPr>
              <w:bidi w:val="0"/>
              <w:jc w:val="both"/>
              <w:rPr>
                <w:rFonts w:asciiTheme="minorBidi" w:hAnsiTheme="minorBidi"/>
                <w:i/>
                <w:iCs/>
              </w:rPr>
            </w:pPr>
            <w:r>
              <w:rPr>
                <w:rFonts w:asciiTheme="minorBidi" w:hAnsiTheme="minorBidi"/>
                <w:i/>
                <w:iCs/>
              </w:rPr>
              <w:t>NOTE</w:t>
            </w:r>
            <w:r w:rsidR="00DD5641" w:rsidRPr="00303A93">
              <w:rPr>
                <w:rFonts w:asciiTheme="minorBidi" w:hAnsiTheme="minorBidi"/>
                <w:i/>
                <w:iCs/>
              </w:rPr>
              <w:t xml:space="preserve">: Do not use a ball point or gel pen to label the slides, as the ink will spread when the </w:t>
            </w:r>
            <w:r w:rsidR="00D80558" w:rsidRPr="00D80558">
              <w:rPr>
                <w:rFonts w:asciiTheme="minorBidi" w:hAnsiTheme="minorBidi"/>
                <w:i/>
                <w:iCs/>
              </w:rPr>
              <w:t>sm</w:t>
            </w:r>
            <w:r w:rsidR="00D80558">
              <w:rPr>
                <w:rFonts w:asciiTheme="minorBidi" w:hAnsiTheme="minorBidi"/>
                <w:i/>
                <w:iCs/>
              </w:rPr>
              <w:t>ear</w:t>
            </w:r>
            <w:r w:rsidR="00DD5641" w:rsidRPr="00303A93">
              <w:rPr>
                <w:rFonts w:asciiTheme="minorBidi" w:hAnsiTheme="minorBidi"/>
                <w:i/>
                <w:iCs/>
              </w:rPr>
              <w:t xml:space="preserve"> is fixed.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4.5.4</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Giemsa staining:</w:t>
            </w:r>
          </w:p>
        </w:tc>
      </w:tr>
      <w:tr w:rsidR="00DD5641" w:rsidRPr="00C678F2" w:rsidTr="00123FDD">
        <w:trPr>
          <w:trHeight w:val="24"/>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4.5.4.1</w:t>
            </w:r>
          </w:p>
        </w:tc>
        <w:tc>
          <w:tcPr>
            <w:tcW w:w="6808" w:type="dxa"/>
            <w:gridSpan w:val="4"/>
          </w:tcPr>
          <w:p w:rsidR="00DD5641" w:rsidRPr="00FF7A2E" w:rsidRDefault="00DD5641" w:rsidP="00DD5641">
            <w:pPr>
              <w:bidi w:val="0"/>
              <w:rPr>
                <w:rFonts w:asciiTheme="minorBidi" w:hAnsiTheme="minorBidi"/>
              </w:rPr>
            </w:pPr>
            <w:r>
              <w:rPr>
                <w:rFonts w:asciiTheme="minorBidi" w:hAnsiTheme="minorBidi"/>
              </w:rPr>
              <w:t>The necessary material must be available before the procedure.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4.5.4.2</w:t>
            </w:r>
          </w:p>
        </w:tc>
        <w:tc>
          <w:tcPr>
            <w:tcW w:w="6808" w:type="dxa"/>
            <w:gridSpan w:val="4"/>
          </w:tcPr>
          <w:p w:rsidR="00DD5641" w:rsidRPr="00C678F2" w:rsidRDefault="00DD5641" w:rsidP="00DD5641">
            <w:pPr>
              <w:bidi w:val="0"/>
              <w:rPr>
                <w:rFonts w:asciiTheme="minorBidi" w:hAnsiTheme="minorBidi"/>
              </w:rPr>
            </w:pPr>
            <w:r>
              <w:rPr>
                <w:rFonts w:asciiTheme="minorBidi" w:hAnsiTheme="minorBidi"/>
              </w:rPr>
              <w:t>Take a clean glass tube.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4.5.4.3</w:t>
            </w:r>
          </w:p>
        </w:tc>
        <w:tc>
          <w:tcPr>
            <w:tcW w:w="6808" w:type="dxa"/>
            <w:gridSpan w:val="4"/>
          </w:tcPr>
          <w:p w:rsidR="00DD5641" w:rsidRDefault="00DD5641" w:rsidP="00DD5641">
            <w:pPr>
              <w:bidi w:val="0"/>
              <w:rPr>
                <w:rFonts w:asciiTheme="minorBidi" w:hAnsiTheme="minorBidi"/>
              </w:rPr>
            </w:pPr>
            <w:r>
              <w:rPr>
                <w:rFonts w:asciiTheme="minorBidi" w:hAnsiTheme="minorBidi"/>
              </w:rPr>
              <w:t>Label it as 5% Giemsa</w:t>
            </w:r>
            <w:r w:rsidR="00B86FDD">
              <w:rPr>
                <w:rFonts w:asciiTheme="minorBidi" w:hAnsiTheme="minorBidi"/>
              </w:rPr>
              <w:t xml:space="preserve"> stain</w:t>
            </w:r>
            <w:r>
              <w:rPr>
                <w:rFonts w:asciiTheme="minorBidi" w:hAnsiTheme="minorBidi"/>
              </w:rPr>
              <w:t>.</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4.5.4.4</w:t>
            </w:r>
          </w:p>
        </w:tc>
        <w:tc>
          <w:tcPr>
            <w:tcW w:w="6808" w:type="dxa"/>
            <w:gridSpan w:val="4"/>
          </w:tcPr>
          <w:p w:rsidR="00DD5641" w:rsidRDefault="00DD5641" w:rsidP="00B86FDD">
            <w:pPr>
              <w:bidi w:val="0"/>
              <w:jc w:val="both"/>
              <w:rPr>
                <w:rFonts w:asciiTheme="minorBidi" w:hAnsiTheme="minorBidi"/>
              </w:rPr>
            </w:pPr>
            <w:r>
              <w:rPr>
                <w:rFonts w:asciiTheme="minorBidi" w:hAnsiTheme="minorBidi"/>
              </w:rPr>
              <w:t>Add 950 µL Buffered water (distilled water at pH 7.2</w:t>
            </w:r>
            <w:r w:rsidR="00B86FDD">
              <w:rPr>
                <w:rFonts w:asciiTheme="minorBidi" w:hAnsiTheme="minorBidi"/>
              </w:rPr>
              <w:t>±0.2</w:t>
            </w:r>
            <w:r>
              <w:rPr>
                <w:rFonts w:asciiTheme="minorBidi" w:hAnsiTheme="minorBidi"/>
              </w:rPr>
              <w:t xml:space="preserve">) </w:t>
            </w:r>
            <w:r w:rsidR="00B86FDD">
              <w:rPr>
                <w:rFonts w:asciiTheme="minorBidi" w:hAnsiTheme="minorBidi"/>
              </w:rPr>
              <w:t>in it</w:t>
            </w:r>
            <w:r>
              <w:rPr>
                <w:rFonts w:asciiTheme="minorBidi" w:hAnsiTheme="minorBidi"/>
              </w:rPr>
              <w:t>.</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4.5.4.5</w:t>
            </w:r>
          </w:p>
        </w:tc>
        <w:tc>
          <w:tcPr>
            <w:tcW w:w="6808" w:type="dxa"/>
            <w:gridSpan w:val="4"/>
          </w:tcPr>
          <w:p w:rsidR="00DD5641" w:rsidRDefault="00DD5641" w:rsidP="00DD5641">
            <w:pPr>
              <w:bidi w:val="0"/>
              <w:rPr>
                <w:rFonts w:asciiTheme="minorBidi" w:hAnsiTheme="minorBidi"/>
              </w:rPr>
            </w:pPr>
            <w:r>
              <w:rPr>
                <w:rFonts w:asciiTheme="minorBidi" w:hAnsiTheme="minorBidi"/>
              </w:rPr>
              <w:t>Place a filter paper over the tube and pour 50 µL Giemsa stain.</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4.5.4.6</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Place the fixed, dried &amp; labelled blood smear slides individually on a horizontal surface for staining purpose ensuring that they are not touching each other.</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4.5.4.7</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By using a micropipette, take 1000 </w:t>
            </w:r>
            <w:r w:rsidRPr="00675393">
              <w:rPr>
                <w:rFonts w:asciiTheme="minorBidi" w:hAnsiTheme="minorBidi"/>
              </w:rPr>
              <w:t xml:space="preserve">µL </w:t>
            </w:r>
            <w:r>
              <w:rPr>
                <w:rFonts w:asciiTheme="minorBidi" w:hAnsiTheme="minorBidi"/>
              </w:rPr>
              <w:t xml:space="preserve">of 5% Giemsa stain to completely cover a thick smear &amp; a thin smear, for 20 - 30 minutes. </w:t>
            </w:r>
          </w:p>
          <w:p w:rsidR="00DD5641" w:rsidRPr="0084513E" w:rsidRDefault="0084513E" w:rsidP="00F35A62">
            <w:pPr>
              <w:bidi w:val="0"/>
              <w:jc w:val="both"/>
              <w:rPr>
                <w:rFonts w:asciiTheme="minorBidi" w:hAnsiTheme="minorBidi"/>
                <w:i/>
                <w:iCs/>
              </w:rPr>
            </w:pPr>
            <w:r w:rsidRPr="0084513E">
              <w:rPr>
                <w:rFonts w:asciiTheme="minorBidi" w:hAnsiTheme="minorBidi"/>
                <w:i/>
                <w:iCs/>
              </w:rPr>
              <w:t>NOTE</w:t>
            </w:r>
            <w:r w:rsidR="00DD5641" w:rsidRPr="0084513E">
              <w:rPr>
                <w:rFonts w:asciiTheme="minorBidi" w:hAnsiTheme="minorBidi"/>
                <w:i/>
                <w:iCs/>
              </w:rPr>
              <w:t xml:space="preserve">: Avoid pouring the stain directly onto </w:t>
            </w:r>
            <w:r w:rsidR="00F35A62" w:rsidRPr="0084513E">
              <w:rPr>
                <w:rFonts w:asciiTheme="minorBidi" w:hAnsiTheme="minorBidi"/>
                <w:i/>
                <w:iCs/>
              </w:rPr>
              <w:t>the smears</w:t>
            </w:r>
            <w:r w:rsidR="00DD5641" w:rsidRPr="0084513E">
              <w:rPr>
                <w:rFonts w:asciiTheme="minorBidi" w:hAnsiTheme="minorBidi"/>
                <w:i/>
                <w:iCs/>
              </w:rPr>
              <w:t>.</w:t>
            </w:r>
          </w:p>
          <w:p w:rsidR="00DD5641" w:rsidRDefault="0084513E" w:rsidP="00F35A62">
            <w:pPr>
              <w:bidi w:val="0"/>
              <w:jc w:val="both"/>
              <w:rPr>
                <w:rFonts w:asciiTheme="minorBidi" w:hAnsiTheme="minorBidi"/>
              </w:rPr>
            </w:pPr>
            <w:r w:rsidRPr="0084513E">
              <w:rPr>
                <w:rFonts w:asciiTheme="minorBidi" w:hAnsiTheme="minorBidi"/>
                <w:i/>
                <w:iCs/>
              </w:rPr>
              <w:t>NOTE</w:t>
            </w:r>
            <w:r w:rsidR="00DD5641" w:rsidRPr="0084513E">
              <w:rPr>
                <w:rFonts w:asciiTheme="minorBidi" w:hAnsiTheme="minorBidi"/>
                <w:i/>
                <w:iCs/>
              </w:rPr>
              <w:t xml:space="preserve">: Internal quality control of </w:t>
            </w:r>
            <w:r w:rsidR="00F35A62" w:rsidRPr="0084513E">
              <w:rPr>
                <w:rFonts w:asciiTheme="minorBidi" w:hAnsiTheme="minorBidi"/>
                <w:i/>
                <w:iCs/>
              </w:rPr>
              <w:t>the</w:t>
            </w:r>
            <w:r w:rsidR="00DD5641" w:rsidRPr="0084513E">
              <w:rPr>
                <w:rFonts w:asciiTheme="minorBidi" w:hAnsiTheme="minorBidi"/>
                <w:i/>
                <w:iCs/>
              </w:rPr>
              <w:t xml:space="preserve"> stain</w:t>
            </w:r>
            <w:r w:rsidR="00F35A62" w:rsidRPr="0084513E">
              <w:rPr>
                <w:rFonts w:asciiTheme="minorBidi" w:hAnsiTheme="minorBidi"/>
                <w:i/>
                <w:iCs/>
              </w:rPr>
              <w:t xml:space="preserve"> (as mentioned in the table at 4.5.4.14)</w:t>
            </w:r>
            <w:r w:rsidR="00DD5641" w:rsidRPr="0084513E">
              <w:rPr>
                <w:rFonts w:asciiTheme="minorBidi" w:hAnsiTheme="minorBidi"/>
                <w:i/>
                <w:iCs/>
              </w:rPr>
              <w:t xml:space="preserve"> will indicate the optimum staining time.</w:t>
            </w:r>
          </w:p>
        </w:tc>
      </w:tr>
      <w:tr w:rsidR="00DD5641" w:rsidRPr="00C678F2" w:rsidTr="00123FDD">
        <w:trPr>
          <w:trHeight w:val="21"/>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4.5.4.8</w:t>
            </w:r>
          </w:p>
        </w:tc>
        <w:tc>
          <w:tcPr>
            <w:tcW w:w="6808" w:type="dxa"/>
            <w:gridSpan w:val="4"/>
          </w:tcPr>
          <w:p w:rsidR="00F36E48" w:rsidRDefault="00F35A62" w:rsidP="00911E81">
            <w:pPr>
              <w:bidi w:val="0"/>
              <w:jc w:val="both"/>
              <w:rPr>
                <w:rFonts w:asciiTheme="minorBidi" w:hAnsiTheme="minorBidi"/>
              </w:rPr>
            </w:pPr>
            <w:r>
              <w:rPr>
                <w:rFonts w:asciiTheme="minorBidi" w:hAnsiTheme="minorBidi"/>
              </w:rPr>
              <w:t>F</w:t>
            </w:r>
            <w:r w:rsidR="00911E81">
              <w:rPr>
                <w:rFonts w:asciiTheme="minorBidi" w:hAnsiTheme="minorBidi"/>
              </w:rPr>
              <w:t>lood the slide</w:t>
            </w:r>
            <w:r w:rsidR="00DD5641" w:rsidRPr="00CA2C5B">
              <w:rPr>
                <w:rFonts w:asciiTheme="minorBidi" w:hAnsiTheme="minorBidi"/>
              </w:rPr>
              <w:t xml:space="preserve"> gently with buffered water </w:t>
            </w:r>
            <w:r w:rsidR="00050F36">
              <w:rPr>
                <w:rFonts w:asciiTheme="minorBidi" w:hAnsiTheme="minorBidi"/>
              </w:rPr>
              <w:t xml:space="preserve">for 3 minutes </w:t>
            </w:r>
            <w:r w:rsidR="00DD5641" w:rsidRPr="00CA2C5B">
              <w:rPr>
                <w:rFonts w:asciiTheme="minorBidi" w:hAnsiTheme="minorBidi"/>
              </w:rPr>
              <w:t>float</w:t>
            </w:r>
            <w:r w:rsidR="00911E81">
              <w:rPr>
                <w:rFonts w:asciiTheme="minorBidi" w:hAnsiTheme="minorBidi"/>
              </w:rPr>
              <w:t>ing</w:t>
            </w:r>
            <w:r w:rsidR="00DD5641" w:rsidRPr="00CA2C5B">
              <w:rPr>
                <w:rFonts w:asciiTheme="minorBidi" w:hAnsiTheme="minorBidi"/>
              </w:rPr>
              <w:t xml:space="preserve"> off iridescent “scum” on the surface of </w:t>
            </w:r>
            <w:r w:rsidR="00911E81">
              <w:rPr>
                <w:rFonts w:asciiTheme="minorBidi" w:hAnsiTheme="minorBidi"/>
              </w:rPr>
              <w:t xml:space="preserve">the </w:t>
            </w:r>
            <w:r w:rsidR="00DD5641" w:rsidRPr="00CA2C5B">
              <w:rPr>
                <w:rFonts w:asciiTheme="minorBidi" w:hAnsiTheme="minorBidi"/>
              </w:rPr>
              <w:t xml:space="preserve">stain. </w:t>
            </w:r>
            <w:r w:rsidR="00911E81">
              <w:rPr>
                <w:rFonts w:asciiTheme="minorBidi" w:hAnsiTheme="minorBidi"/>
              </w:rPr>
              <w:t>B</w:t>
            </w:r>
            <w:r w:rsidR="00911E81" w:rsidRPr="00CA2C5B">
              <w:rPr>
                <w:rFonts w:asciiTheme="minorBidi" w:hAnsiTheme="minorBidi"/>
              </w:rPr>
              <w:t xml:space="preserve">uffered </w:t>
            </w:r>
            <w:r w:rsidR="00911E81">
              <w:rPr>
                <w:rFonts w:asciiTheme="minorBidi" w:hAnsiTheme="minorBidi"/>
              </w:rPr>
              <w:t>water</w:t>
            </w:r>
            <w:r w:rsidR="00DD5641" w:rsidRPr="00CA2C5B">
              <w:rPr>
                <w:rFonts w:asciiTheme="minorBidi" w:hAnsiTheme="minorBidi"/>
              </w:rPr>
              <w:t xml:space="preserve"> should </w:t>
            </w:r>
          </w:p>
          <w:p w:rsidR="00303A93" w:rsidRPr="00CA2C5B" w:rsidRDefault="00DD5641" w:rsidP="00A06203">
            <w:pPr>
              <w:bidi w:val="0"/>
              <w:jc w:val="both"/>
              <w:rPr>
                <w:rFonts w:asciiTheme="minorBidi" w:hAnsiTheme="minorBidi"/>
              </w:rPr>
            </w:pPr>
            <w:proofErr w:type="gramStart"/>
            <w:r w:rsidRPr="00CA2C5B">
              <w:rPr>
                <w:rFonts w:asciiTheme="minorBidi" w:hAnsiTheme="minorBidi"/>
              </w:rPr>
              <w:t>be</w:t>
            </w:r>
            <w:proofErr w:type="gramEnd"/>
            <w:r w:rsidRPr="00CA2C5B">
              <w:rPr>
                <w:rFonts w:asciiTheme="minorBidi" w:hAnsiTheme="minorBidi"/>
              </w:rPr>
              <w:t xml:space="preserve"> poured from the thin </w:t>
            </w:r>
            <w:r w:rsidR="00A424B6">
              <w:rPr>
                <w:rFonts w:asciiTheme="minorBidi" w:hAnsiTheme="minorBidi"/>
              </w:rPr>
              <w:t>smear</w:t>
            </w:r>
            <w:r w:rsidRPr="00CA2C5B">
              <w:rPr>
                <w:rFonts w:asciiTheme="minorBidi" w:hAnsiTheme="minorBidi"/>
              </w:rPr>
              <w:t xml:space="preserve"> end </w:t>
            </w:r>
            <w:r w:rsidR="00911E81" w:rsidRPr="00CA2C5B">
              <w:rPr>
                <w:rFonts w:asciiTheme="minorBidi" w:hAnsiTheme="minorBidi"/>
              </w:rPr>
              <w:t>avoid</w:t>
            </w:r>
            <w:r w:rsidR="00911E81">
              <w:rPr>
                <w:rFonts w:asciiTheme="minorBidi" w:hAnsiTheme="minorBidi"/>
              </w:rPr>
              <w:t>ing</w:t>
            </w:r>
            <w:r w:rsidRPr="00CA2C5B">
              <w:rPr>
                <w:rFonts w:asciiTheme="minorBidi" w:hAnsiTheme="minorBidi"/>
              </w:rPr>
              <w:t xml:space="preserve"> disturbance and washing-off of the thick </w:t>
            </w:r>
            <w:r w:rsidR="00A10B05">
              <w:rPr>
                <w:rFonts w:asciiTheme="minorBidi" w:hAnsiTheme="minorBidi"/>
              </w:rPr>
              <w:t>smear</w:t>
            </w:r>
            <w:r w:rsidRPr="00CA2C5B">
              <w:rPr>
                <w:rFonts w:asciiTheme="minorBidi" w:hAnsiTheme="minorBidi"/>
              </w:rPr>
              <w:t xml:space="preserve">. Allow air dry. </w:t>
            </w:r>
          </w:p>
          <w:p w:rsidR="00DD5641" w:rsidRPr="00303A93" w:rsidRDefault="00303A93" w:rsidP="006873A2">
            <w:pPr>
              <w:bidi w:val="0"/>
              <w:jc w:val="both"/>
              <w:rPr>
                <w:rFonts w:asciiTheme="minorBidi" w:hAnsiTheme="minorBidi"/>
                <w:i/>
                <w:iCs/>
              </w:rPr>
            </w:pPr>
            <w:r>
              <w:rPr>
                <w:rFonts w:asciiTheme="minorBidi" w:hAnsiTheme="minorBidi"/>
                <w:i/>
                <w:iCs/>
              </w:rPr>
              <w:t>NOTE</w:t>
            </w:r>
            <w:r w:rsidR="00DD5641" w:rsidRPr="00303A93">
              <w:rPr>
                <w:rFonts w:asciiTheme="minorBidi" w:hAnsiTheme="minorBidi"/>
                <w:i/>
                <w:iCs/>
              </w:rPr>
              <w:t xml:space="preserve">: The pH of the water used for rinsing is important, as acidic water may decolorize the </w:t>
            </w:r>
            <w:r w:rsidR="006873A2">
              <w:rPr>
                <w:rFonts w:asciiTheme="minorBidi" w:hAnsiTheme="minorBidi"/>
                <w:i/>
                <w:iCs/>
              </w:rPr>
              <w:t>smears</w:t>
            </w:r>
            <w:r w:rsidR="00DD5641" w:rsidRPr="00303A93">
              <w:rPr>
                <w:rFonts w:asciiTheme="minorBidi" w:hAnsiTheme="minorBidi"/>
                <w:i/>
                <w:iCs/>
              </w:rPr>
              <w:t>. It is therefore recommended that slides be rinsed with the same buffered water that is used for staining and therefore has a pH of 7.2</w:t>
            </w:r>
            <w:r w:rsidR="006873A2">
              <w:rPr>
                <w:rFonts w:asciiTheme="minorBidi" w:hAnsiTheme="minorBidi"/>
                <w:i/>
                <w:iCs/>
              </w:rPr>
              <w:t>±0.2</w:t>
            </w:r>
            <w:r w:rsidR="00DD5641" w:rsidRPr="00303A93">
              <w:rPr>
                <w:rFonts w:asciiTheme="minorBidi" w:hAnsiTheme="minorBidi"/>
                <w:i/>
                <w:iCs/>
              </w:rPr>
              <w:t>.</w:t>
            </w:r>
          </w:p>
        </w:tc>
      </w:tr>
      <w:tr w:rsidR="00DD5641" w:rsidRPr="00C678F2" w:rsidTr="00123FDD">
        <w:trPr>
          <w:trHeight w:val="30"/>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4.5.4.9</w:t>
            </w:r>
          </w:p>
        </w:tc>
        <w:tc>
          <w:tcPr>
            <w:tcW w:w="6808" w:type="dxa"/>
            <w:gridSpan w:val="4"/>
          </w:tcPr>
          <w:p w:rsidR="00DD5641" w:rsidRDefault="00DD5641" w:rsidP="00177F2C">
            <w:pPr>
              <w:bidi w:val="0"/>
              <w:jc w:val="both"/>
              <w:rPr>
                <w:rFonts w:asciiTheme="minorBidi" w:hAnsiTheme="minorBidi"/>
              </w:rPr>
            </w:pPr>
            <w:r w:rsidRPr="003D7321">
              <w:rPr>
                <w:rFonts w:asciiTheme="minorBidi" w:hAnsiTheme="minorBidi"/>
              </w:rPr>
              <w:t xml:space="preserve">Remove the slides one by one and place them, thick </w:t>
            </w:r>
            <w:r w:rsidR="00177F2C">
              <w:rPr>
                <w:rFonts w:asciiTheme="minorBidi" w:hAnsiTheme="minorBidi"/>
              </w:rPr>
              <w:t>smear</w:t>
            </w:r>
            <w:r w:rsidRPr="003D7321">
              <w:rPr>
                <w:rFonts w:asciiTheme="minorBidi" w:hAnsiTheme="minorBidi"/>
              </w:rPr>
              <w:t xml:space="preserve"> downwards, in a drying rack to drain and dry, making sure that the thick </w:t>
            </w:r>
            <w:r w:rsidR="00177F2C">
              <w:rPr>
                <w:rFonts w:asciiTheme="minorBidi" w:hAnsiTheme="minorBidi"/>
              </w:rPr>
              <w:t>smear</w:t>
            </w:r>
            <w:r w:rsidRPr="003D7321">
              <w:rPr>
                <w:rFonts w:asciiTheme="minorBidi" w:hAnsiTheme="minorBidi"/>
              </w:rPr>
              <w:t xml:space="preserve"> does not touch the edge of the rack.</w:t>
            </w:r>
            <w:r>
              <w:rPr>
                <w:rFonts w:asciiTheme="minorBidi" w:hAnsiTheme="minorBidi"/>
              </w:rPr>
              <w:t xml:space="preserve"> Do not blot.</w:t>
            </w:r>
          </w:p>
        </w:tc>
      </w:tr>
      <w:tr w:rsidR="00163612" w:rsidRPr="00C678F2" w:rsidTr="00123FDD">
        <w:trPr>
          <w:trHeight w:val="30"/>
        </w:trPr>
        <w:tc>
          <w:tcPr>
            <w:tcW w:w="544" w:type="dxa"/>
            <w:vMerge/>
          </w:tcPr>
          <w:p w:rsidR="00163612" w:rsidRPr="00C678F2" w:rsidRDefault="00163612" w:rsidP="00DD5641">
            <w:pPr>
              <w:bidi w:val="0"/>
              <w:rPr>
                <w:rFonts w:asciiTheme="minorBidi" w:hAnsiTheme="minorBidi"/>
              </w:rPr>
            </w:pPr>
          </w:p>
        </w:tc>
        <w:tc>
          <w:tcPr>
            <w:tcW w:w="692" w:type="dxa"/>
            <w:vMerge/>
          </w:tcPr>
          <w:p w:rsidR="00163612" w:rsidRPr="00C678F2" w:rsidRDefault="00163612" w:rsidP="00DD5641">
            <w:pPr>
              <w:bidi w:val="0"/>
              <w:rPr>
                <w:rFonts w:asciiTheme="minorBidi" w:hAnsiTheme="minorBidi"/>
              </w:rPr>
            </w:pPr>
          </w:p>
        </w:tc>
        <w:tc>
          <w:tcPr>
            <w:tcW w:w="833" w:type="dxa"/>
            <w:gridSpan w:val="2"/>
            <w:vMerge/>
          </w:tcPr>
          <w:p w:rsidR="00163612" w:rsidRPr="00C678F2" w:rsidRDefault="00163612" w:rsidP="00DD5641">
            <w:pPr>
              <w:bidi w:val="0"/>
              <w:rPr>
                <w:rFonts w:asciiTheme="minorBidi" w:hAnsiTheme="minorBidi"/>
              </w:rPr>
            </w:pPr>
          </w:p>
        </w:tc>
        <w:tc>
          <w:tcPr>
            <w:tcW w:w="1012" w:type="dxa"/>
            <w:gridSpan w:val="3"/>
          </w:tcPr>
          <w:p w:rsidR="00163612" w:rsidRPr="006549EA" w:rsidRDefault="00163612" w:rsidP="00DD5641">
            <w:pPr>
              <w:bidi w:val="0"/>
              <w:rPr>
                <w:rFonts w:asciiTheme="minorBidi" w:hAnsiTheme="minorBidi"/>
              </w:rPr>
            </w:pPr>
          </w:p>
        </w:tc>
        <w:tc>
          <w:tcPr>
            <w:tcW w:w="6808" w:type="dxa"/>
            <w:gridSpan w:val="4"/>
          </w:tcPr>
          <w:p w:rsidR="00163612" w:rsidRPr="003D7321" w:rsidRDefault="00163612" w:rsidP="00177F2C">
            <w:pPr>
              <w:bidi w:val="0"/>
              <w:jc w:val="both"/>
              <w:rPr>
                <w:rFonts w:asciiTheme="minorBidi" w:hAnsiTheme="minorBidi"/>
              </w:rPr>
            </w:pPr>
          </w:p>
        </w:tc>
      </w:tr>
      <w:tr w:rsidR="00A06203" w:rsidRPr="00C678F2" w:rsidTr="00123FDD">
        <w:trPr>
          <w:trHeight w:val="30"/>
        </w:trPr>
        <w:tc>
          <w:tcPr>
            <w:tcW w:w="544" w:type="dxa"/>
            <w:vMerge/>
          </w:tcPr>
          <w:p w:rsidR="00A06203" w:rsidRPr="00C678F2" w:rsidRDefault="00A06203" w:rsidP="00DD5641">
            <w:pPr>
              <w:bidi w:val="0"/>
              <w:rPr>
                <w:rFonts w:asciiTheme="minorBidi" w:hAnsiTheme="minorBidi"/>
              </w:rPr>
            </w:pPr>
          </w:p>
        </w:tc>
        <w:tc>
          <w:tcPr>
            <w:tcW w:w="692" w:type="dxa"/>
            <w:vMerge/>
          </w:tcPr>
          <w:p w:rsidR="00A06203" w:rsidRPr="00C678F2" w:rsidRDefault="00A06203" w:rsidP="00DD5641">
            <w:pPr>
              <w:bidi w:val="0"/>
              <w:rPr>
                <w:rFonts w:asciiTheme="minorBidi" w:hAnsiTheme="minorBidi"/>
              </w:rPr>
            </w:pPr>
          </w:p>
        </w:tc>
        <w:tc>
          <w:tcPr>
            <w:tcW w:w="833" w:type="dxa"/>
            <w:gridSpan w:val="2"/>
            <w:vMerge/>
          </w:tcPr>
          <w:p w:rsidR="00A06203" w:rsidRPr="00C678F2" w:rsidRDefault="00A06203" w:rsidP="00DD5641">
            <w:pPr>
              <w:bidi w:val="0"/>
              <w:rPr>
                <w:rFonts w:asciiTheme="minorBidi" w:hAnsiTheme="minorBidi"/>
              </w:rPr>
            </w:pPr>
          </w:p>
        </w:tc>
        <w:tc>
          <w:tcPr>
            <w:tcW w:w="1012" w:type="dxa"/>
            <w:gridSpan w:val="3"/>
          </w:tcPr>
          <w:p w:rsidR="00A06203" w:rsidRPr="006549EA" w:rsidRDefault="00A06203" w:rsidP="00DD5641">
            <w:pPr>
              <w:bidi w:val="0"/>
              <w:rPr>
                <w:rFonts w:asciiTheme="minorBidi" w:hAnsiTheme="minorBidi"/>
              </w:rPr>
            </w:pPr>
          </w:p>
        </w:tc>
        <w:tc>
          <w:tcPr>
            <w:tcW w:w="6808" w:type="dxa"/>
            <w:gridSpan w:val="4"/>
          </w:tcPr>
          <w:p w:rsidR="00A06203" w:rsidRPr="003D7321" w:rsidRDefault="00A06203" w:rsidP="00177F2C">
            <w:pPr>
              <w:bidi w:val="0"/>
              <w:jc w:val="both"/>
              <w:rPr>
                <w:rFonts w:asciiTheme="minorBidi" w:hAnsiTheme="minorBidi"/>
              </w:rPr>
            </w:pP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4.5.4.10</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A well-stained smear will be having a </w:t>
            </w:r>
            <w:r w:rsidRPr="00177F2C">
              <w:rPr>
                <w:rFonts w:asciiTheme="minorBidi" w:hAnsiTheme="minorBidi"/>
                <w:b/>
                <w:bCs/>
              </w:rPr>
              <w:t xml:space="preserve">greyish violet </w:t>
            </w:r>
            <w:proofErr w:type="spellStart"/>
            <w:r w:rsidRPr="00177F2C">
              <w:rPr>
                <w:rFonts w:asciiTheme="minorBidi" w:hAnsiTheme="minorBidi"/>
                <w:b/>
                <w:bCs/>
              </w:rPr>
              <w:t>colour</w:t>
            </w:r>
            <w:proofErr w:type="spellEnd"/>
            <w:r>
              <w:rPr>
                <w:rFonts w:asciiTheme="minorBidi" w:hAnsiTheme="minorBidi"/>
              </w:rPr>
              <w:t xml:space="preserve"> </w:t>
            </w:r>
            <w:r w:rsidRPr="00177F2C">
              <w:rPr>
                <w:rFonts w:asciiTheme="minorBidi" w:hAnsiTheme="minorBidi"/>
                <w:b/>
                <w:bCs/>
              </w:rPr>
              <w:t>on macroscopy</w:t>
            </w:r>
            <w:r>
              <w:rPr>
                <w:rFonts w:asciiTheme="minorBidi" w:hAnsiTheme="minorBidi"/>
              </w:rPr>
              <w:t xml:space="preserve"> (naked-eye appearance).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4.5.4.11</w:t>
            </w:r>
          </w:p>
        </w:tc>
        <w:tc>
          <w:tcPr>
            <w:tcW w:w="6808" w:type="dxa"/>
            <w:gridSpan w:val="4"/>
          </w:tcPr>
          <w:p w:rsidR="00DD5641" w:rsidRPr="00E1600D" w:rsidRDefault="00177F2C" w:rsidP="00DD5641">
            <w:pPr>
              <w:bidi w:val="0"/>
              <w:jc w:val="both"/>
              <w:rPr>
                <w:rFonts w:asciiTheme="minorBidi" w:hAnsiTheme="minorBidi"/>
                <w:color w:val="000000" w:themeColor="text1"/>
              </w:rPr>
            </w:pPr>
            <w:r>
              <w:rPr>
                <w:rFonts w:asciiTheme="minorBidi" w:hAnsiTheme="minorBidi"/>
                <w:color w:val="000000" w:themeColor="text1"/>
              </w:rPr>
              <w:t>Verify</w:t>
            </w:r>
            <w:r w:rsidR="00DD5641" w:rsidRPr="00E1600D">
              <w:rPr>
                <w:rFonts w:asciiTheme="minorBidi" w:hAnsiTheme="minorBidi"/>
                <w:color w:val="000000" w:themeColor="text1"/>
              </w:rPr>
              <w:t xml:space="preserve"> proper labelling of the smear.</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4.5.4.12</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Waste all used gloves, tips and tubes according to the relevant waste disposal policy.</w:t>
            </w:r>
          </w:p>
        </w:tc>
      </w:tr>
      <w:tr w:rsidR="002D6311" w:rsidRPr="00C678F2" w:rsidTr="00123FDD">
        <w:trPr>
          <w:trHeight w:val="25"/>
        </w:trPr>
        <w:tc>
          <w:tcPr>
            <w:tcW w:w="544" w:type="dxa"/>
          </w:tcPr>
          <w:p w:rsidR="002D6311" w:rsidRPr="00C678F2" w:rsidRDefault="002D6311" w:rsidP="00DD5641">
            <w:pPr>
              <w:bidi w:val="0"/>
              <w:rPr>
                <w:rFonts w:asciiTheme="minorBidi" w:hAnsiTheme="minorBidi"/>
              </w:rPr>
            </w:pPr>
          </w:p>
        </w:tc>
        <w:tc>
          <w:tcPr>
            <w:tcW w:w="692" w:type="dxa"/>
          </w:tcPr>
          <w:p w:rsidR="002D6311" w:rsidRPr="00C678F2" w:rsidRDefault="002D6311" w:rsidP="00DD5641">
            <w:pPr>
              <w:bidi w:val="0"/>
              <w:rPr>
                <w:rFonts w:asciiTheme="minorBidi" w:hAnsiTheme="minorBidi"/>
              </w:rPr>
            </w:pPr>
          </w:p>
        </w:tc>
        <w:tc>
          <w:tcPr>
            <w:tcW w:w="833" w:type="dxa"/>
            <w:gridSpan w:val="2"/>
          </w:tcPr>
          <w:p w:rsidR="002D6311" w:rsidRPr="00C678F2" w:rsidRDefault="002D6311" w:rsidP="00DD5641">
            <w:pPr>
              <w:bidi w:val="0"/>
              <w:rPr>
                <w:rFonts w:asciiTheme="minorBidi" w:hAnsiTheme="minorBidi"/>
              </w:rPr>
            </w:pPr>
          </w:p>
        </w:tc>
        <w:tc>
          <w:tcPr>
            <w:tcW w:w="1012" w:type="dxa"/>
            <w:gridSpan w:val="3"/>
          </w:tcPr>
          <w:p w:rsidR="002D6311" w:rsidRPr="006549EA" w:rsidRDefault="002D6311" w:rsidP="00DD5641">
            <w:pPr>
              <w:bidi w:val="0"/>
              <w:rPr>
                <w:rFonts w:asciiTheme="minorBidi" w:hAnsiTheme="minorBidi"/>
              </w:rPr>
            </w:pPr>
            <w:r>
              <w:rPr>
                <w:rFonts w:asciiTheme="minorBidi" w:hAnsiTheme="minorBidi"/>
              </w:rPr>
              <w:t>4.5.4.13</w:t>
            </w:r>
          </w:p>
        </w:tc>
        <w:tc>
          <w:tcPr>
            <w:tcW w:w="6808" w:type="dxa"/>
            <w:gridSpan w:val="4"/>
          </w:tcPr>
          <w:p w:rsidR="002D6311" w:rsidRPr="00F35A62" w:rsidRDefault="002D6311" w:rsidP="002D6311">
            <w:pPr>
              <w:bidi w:val="0"/>
              <w:jc w:val="both"/>
              <w:rPr>
                <w:rFonts w:asciiTheme="minorBidi" w:hAnsiTheme="minorBidi"/>
                <w:b/>
                <w:bCs/>
              </w:rPr>
            </w:pPr>
            <w:r w:rsidRPr="00F35A62">
              <w:rPr>
                <w:rFonts w:asciiTheme="minorBidi" w:hAnsiTheme="minorBidi"/>
                <w:b/>
                <w:bCs/>
              </w:rPr>
              <w:t>Use positive and negative smears as Quality Co</w:t>
            </w:r>
            <w:r w:rsidR="00177F2C">
              <w:rPr>
                <w:rFonts w:asciiTheme="minorBidi" w:hAnsiTheme="minorBidi"/>
                <w:b/>
                <w:bCs/>
              </w:rPr>
              <w:t xml:space="preserve">ntrol. If unavailable, use </w:t>
            </w:r>
            <w:proofErr w:type="spellStart"/>
            <w:r w:rsidR="00177F2C">
              <w:rPr>
                <w:rFonts w:asciiTheme="minorBidi" w:hAnsiTheme="minorBidi"/>
                <w:b/>
                <w:bCs/>
              </w:rPr>
              <w:t>colou</w:t>
            </w:r>
            <w:r w:rsidRPr="00F35A62">
              <w:rPr>
                <w:rFonts w:asciiTheme="minorBidi" w:hAnsiTheme="minorBidi"/>
                <w:b/>
                <w:bCs/>
              </w:rPr>
              <w:t>r</w:t>
            </w:r>
            <w:proofErr w:type="spellEnd"/>
            <w:r w:rsidRPr="00F35A62">
              <w:rPr>
                <w:rFonts w:asciiTheme="minorBidi" w:hAnsiTheme="minorBidi"/>
                <w:b/>
                <w:bCs/>
              </w:rPr>
              <w:t xml:space="preserve"> of blood cells mentioned in 4.5.4.14 as Internal Quality Control.</w:t>
            </w:r>
            <w:r w:rsidR="00F35A62">
              <w:rPr>
                <w:rFonts w:asciiTheme="minorBidi" w:hAnsiTheme="minorBidi"/>
                <w:b/>
                <w:bCs/>
              </w:rPr>
              <w:t xml:space="preserve"> </w:t>
            </w:r>
            <w:r w:rsidR="00F35A62" w:rsidRPr="00F35A62">
              <w:rPr>
                <w:rFonts w:asciiTheme="minorBidi" w:hAnsiTheme="minorBidi"/>
              </w:rPr>
              <w:t xml:space="preserve">Change timing of stain and </w:t>
            </w:r>
            <w:r w:rsidR="00F35A62">
              <w:rPr>
                <w:rFonts w:asciiTheme="minorBidi" w:hAnsiTheme="minorBidi"/>
              </w:rPr>
              <w:t xml:space="preserve">verify </w:t>
            </w:r>
            <w:r w:rsidR="00F35A62" w:rsidRPr="00F35A62">
              <w:rPr>
                <w:rFonts w:asciiTheme="minorBidi" w:hAnsiTheme="minorBidi"/>
              </w:rPr>
              <w:t>pH for desired result.</w:t>
            </w:r>
          </w:p>
        </w:tc>
      </w:tr>
      <w:tr w:rsidR="00DD5641" w:rsidRPr="00C678F2" w:rsidTr="00123FDD">
        <w:trPr>
          <w:trHeight w:val="25"/>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p>
        </w:tc>
        <w:tc>
          <w:tcPr>
            <w:tcW w:w="1012" w:type="dxa"/>
            <w:gridSpan w:val="3"/>
          </w:tcPr>
          <w:p w:rsidR="00DD5641" w:rsidRPr="006549EA" w:rsidRDefault="002D6311" w:rsidP="00DD5641">
            <w:pPr>
              <w:bidi w:val="0"/>
              <w:rPr>
                <w:rFonts w:asciiTheme="minorBidi" w:hAnsiTheme="minorBidi"/>
              </w:rPr>
            </w:pPr>
            <w:r>
              <w:rPr>
                <w:rFonts w:asciiTheme="minorBidi" w:hAnsiTheme="minorBidi"/>
              </w:rPr>
              <w:t>4.5.4.14</w:t>
            </w:r>
          </w:p>
        </w:tc>
        <w:tc>
          <w:tcPr>
            <w:tcW w:w="6808" w:type="dxa"/>
            <w:gridSpan w:val="4"/>
            <w:tcBorders>
              <w:bottom w:val="single" w:sz="4" w:space="0" w:color="auto"/>
            </w:tcBorders>
          </w:tcPr>
          <w:p w:rsidR="00DD5641" w:rsidRDefault="00DD5641" w:rsidP="00DD5641">
            <w:pPr>
              <w:bidi w:val="0"/>
              <w:jc w:val="both"/>
              <w:rPr>
                <w:rFonts w:asciiTheme="minorBidi" w:hAnsiTheme="minorBidi"/>
              </w:rPr>
            </w:pPr>
            <w:r>
              <w:rPr>
                <w:rFonts w:asciiTheme="minorBidi" w:hAnsiTheme="minorBidi"/>
              </w:rPr>
              <w:t xml:space="preserve">Following are the expected staining </w:t>
            </w:r>
            <w:proofErr w:type="spellStart"/>
            <w:r>
              <w:rPr>
                <w:rFonts w:asciiTheme="minorBidi" w:hAnsiTheme="minorBidi"/>
              </w:rPr>
              <w:t>colours</w:t>
            </w:r>
            <w:proofErr w:type="spellEnd"/>
            <w:r w:rsidR="00A67166">
              <w:rPr>
                <w:rFonts w:asciiTheme="minorBidi" w:hAnsiTheme="minorBidi"/>
              </w:rPr>
              <w:t xml:space="preserve"> (Ref. 7.4.4)</w:t>
            </w:r>
            <w:r>
              <w:rPr>
                <w:rFonts w:asciiTheme="minorBidi" w:hAnsiTheme="minorBidi"/>
              </w:rPr>
              <w:t>:</w:t>
            </w:r>
          </w:p>
        </w:tc>
      </w:tr>
      <w:tr w:rsidR="00DD5641" w:rsidRPr="00C678F2" w:rsidTr="00123FDD">
        <w:trPr>
          <w:trHeight w:val="25"/>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vMerge w:val="restart"/>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EF5C20" w:rsidRDefault="00DD5641" w:rsidP="00DD5641">
            <w:pPr>
              <w:bidi w:val="0"/>
              <w:jc w:val="center"/>
              <w:rPr>
                <w:rFonts w:asciiTheme="minorBidi" w:hAnsiTheme="minorBidi"/>
                <w:b/>
                <w:bCs/>
              </w:rPr>
            </w:pPr>
            <w:r w:rsidRPr="00EF5C20">
              <w:rPr>
                <w:rFonts w:asciiTheme="minorBidi" w:hAnsiTheme="minorBidi"/>
                <w:b/>
                <w:bCs/>
              </w:rPr>
              <w:t>Cell Structure</w:t>
            </w:r>
          </w:p>
        </w:tc>
        <w:tc>
          <w:tcPr>
            <w:tcW w:w="3404" w:type="dxa"/>
            <w:tcBorders>
              <w:top w:val="single" w:sz="4" w:space="0" w:color="auto"/>
              <w:left w:val="single" w:sz="4" w:space="0" w:color="auto"/>
              <w:bottom w:val="single" w:sz="4" w:space="0" w:color="auto"/>
              <w:right w:val="single" w:sz="4" w:space="0" w:color="auto"/>
            </w:tcBorders>
          </w:tcPr>
          <w:p w:rsidR="00DD5641" w:rsidRPr="00EF5C20" w:rsidRDefault="00DD5641" w:rsidP="00DD5641">
            <w:pPr>
              <w:bidi w:val="0"/>
              <w:jc w:val="center"/>
              <w:rPr>
                <w:rFonts w:asciiTheme="minorBidi" w:hAnsiTheme="minorBidi"/>
                <w:b/>
                <w:bCs/>
              </w:rPr>
            </w:pPr>
            <w:proofErr w:type="spellStart"/>
            <w:r w:rsidRPr="00EF5C20">
              <w:rPr>
                <w:rFonts w:asciiTheme="minorBidi" w:hAnsiTheme="minorBidi"/>
                <w:b/>
                <w:bCs/>
              </w:rPr>
              <w:t>Colour</w:t>
            </w:r>
            <w:proofErr w:type="spellEnd"/>
            <w:r w:rsidRPr="00EF5C20">
              <w:rPr>
                <w:rFonts w:asciiTheme="minorBidi" w:hAnsiTheme="minorBidi"/>
                <w:b/>
                <w:bCs/>
              </w:rPr>
              <w:t xml:space="preserve"> at pH 7.2</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RBC</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Reddish brown</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DD5641" w:rsidP="00DD5641">
            <w:pPr>
              <w:bidi w:val="0"/>
              <w:jc w:val="both"/>
              <w:rPr>
                <w:rFonts w:asciiTheme="minorBidi" w:hAnsiTheme="minorBidi"/>
                <w:b/>
                <w:bCs/>
              </w:rPr>
            </w:pPr>
            <w:r w:rsidRPr="00F927DD">
              <w:rPr>
                <w:rFonts w:asciiTheme="minorBidi" w:hAnsiTheme="minorBidi"/>
                <w:b/>
                <w:bCs/>
              </w:rPr>
              <w:t>Platelets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Cell nuclei</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A973C7" w:rsidP="00DD5641">
            <w:pPr>
              <w:bidi w:val="0"/>
              <w:jc w:val="both"/>
              <w:rPr>
                <w:rFonts w:asciiTheme="minorBidi" w:hAnsiTheme="minorBidi"/>
                <w:b/>
                <w:bCs/>
              </w:rPr>
            </w:pPr>
            <w:r>
              <w:rPr>
                <w:rFonts w:asciiTheme="minorBidi" w:hAnsiTheme="minorBidi"/>
                <w:b/>
                <w:bCs/>
              </w:rPr>
              <w:t>Neutrophil</w:t>
            </w:r>
            <w:r w:rsidR="00DD5641" w:rsidRPr="00F927DD">
              <w:rPr>
                <w:rFonts w:asciiTheme="minorBidi" w:hAnsiTheme="minorBidi"/>
                <w:b/>
                <w:bCs/>
              </w:rPr>
              <w:t xml:space="preserve"> granules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Light 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Eosinophil granules</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Reddish to red-brown</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385BCF" w:rsidP="00DD5641">
            <w:pPr>
              <w:bidi w:val="0"/>
              <w:jc w:val="both"/>
              <w:rPr>
                <w:rFonts w:asciiTheme="minorBidi" w:hAnsiTheme="minorBidi"/>
                <w:b/>
                <w:bCs/>
              </w:rPr>
            </w:pPr>
            <w:r>
              <w:rPr>
                <w:rFonts w:asciiTheme="minorBidi" w:hAnsiTheme="minorBidi"/>
                <w:b/>
                <w:bCs/>
              </w:rPr>
              <w:t>Baso</w:t>
            </w:r>
            <w:r w:rsidR="00DD5641" w:rsidRPr="00F927DD">
              <w:rPr>
                <w:rFonts w:asciiTheme="minorBidi" w:hAnsiTheme="minorBidi"/>
                <w:b/>
                <w:bCs/>
              </w:rPr>
              <w:t>phil granules</w:t>
            </w:r>
          </w:p>
        </w:tc>
        <w:tc>
          <w:tcPr>
            <w:tcW w:w="3404" w:type="dxa"/>
            <w:tcBorders>
              <w:top w:val="single" w:sz="4" w:space="0" w:color="auto"/>
              <w:left w:val="single" w:sz="4" w:space="0" w:color="auto"/>
              <w:bottom w:val="single" w:sz="4" w:space="0" w:color="auto"/>
              <w:right w:val="single" w:sz="4" w:space="0" w:color="auto"/>
            </w:tcBorders>
          </w:tcPr>
          <w:p w:rsidR="00DD5641" w:rsidRDefault="00DD5641" w:rsidP="00DD5641">
            <w:pPr>
              <w:bidi w:val="0"/>
              <w:jc w:val="both"/>
              <w:rPr>
                <w:rFonts w:asciiTheme="minorBidi" w:hAnsiTheme="minorBidi"/>
              </w:rPr>
            </w:pPr>
            <w:r>
              <w:rPr>
                <w:rFonts w:asciiTheme="minorBidi" w:hAnsiTheme="minorBidi"/>
              </w:rPr>
              <w:t>Dark violet</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Lymphocytes</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Plasma blue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tcPr>
          <w:p w:rsidR="00DD5641" w:rsidRPr="00F927DD" w:rsidRDefault="00DD5641" w:rsidP="00DD5641">
            <w:pPr>
              <w:bidi w:val="0"/>
              <w:jc w:val="both"/>
              <w:rPr>
                <w:rFonts w:asciiTheme="minorBidi" w:hAnsiTheme="minorBidi"/>
                <w:b/>
                <w:bCs/>
              </w:rPr>
            </w:pPr>
            <w:r w:rsidRPr="00F927DD">
              <w:rPr>
                <w:rFonts w:asciiTheme="minorBidi" w:hAnsiTheme="minorBidi"/>
                <w:b/>
                <w:bCs/>
              </w:rPr>
              <w:t>Monocytes</w:t>
            </w:r>
          </w:p>
        </w:tc>
        <w:tc>
          <w:tcPr>
            <w:tcW w:w="3404" w:type="dxa"/>
            <w:tcBorders>
              <w:top w:val="single" w:sz="4" w:space="0" w:color="auto"/>
              <w:left w:val="single" w:sz="4" w:space="0" w:color="auto"/>
              <w:bottom w:val="single" w:sz="4" w:space="0" w:color="auto"/>
              <w:right w:val="single" w:sz="4" w:space="0" w:color="auto"/>
            </w:tcBorders>
          </w:tcPr>
          <w:p w:rsidR="00DD5641" w:rsidRDefault="00CC3C7D" w:rsidP="00DD5641">
            <w:pPr>
              <w:bidi w:val="0"/>
              <w:jc w:val="both"/>
              <w:rPr>
                <w:rFonts w:asciiTheme="minorBidi" w:hAnsiTheme="minorBidi"/>
              </w:rPr>
            </w:pPr>
            <w:r>
              <w:rPr>
                <w:rFonts w:asciiTheme="minorBidi" w:hAnsiTheme="minorBidi"/>
              </w:rPr>
              <w:t>Plasma grey-</w:t>
            </w:r>
            <w:r w:rsidR="00DD5641">
              <w:rPr>
                <w:rFonts w:asciiTheme="minorBidi" w:hAnsiTheme="minorBidi"/>
              </w:rPr>
              <w:t>blue</w:t>
            </w:r>
          </w:p>
        </w:tc>
      </w:tr>
      <w:tr w:rsidR="00DD5641" w:rsidRPr="00C678F2" w:rsidTr="00123FDD">
        <w:trPr>
          <w:trHeight w:val="2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vMerge/>
            <w:tcBorders>
              <w:right w:val="single" w:sz="4" w:space="0" w:color="auto"/>
            </w:tcBorders>
          </w:tcPr>
          <w:p w:rsidR="00DD5641" w:rsidRDefault="00DD5641" w:rsidP="00DD5641">
            <w:pPr>
              <w:bidi w:val="0"/>
              <w:rPr>
                <w:rFonts w:asciiTheme="minorBidi" w:hAnsiTheme="minorBidi"/>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Pr="00F927DD" w:rsidRDefault="00DD5641" w:rsidP="00DD5641">
            <w:pPr>
              <w:bidi w:val="0"/>
              <w:jc w:val="both"/>
              <w:rPr>
                <w:rFonts w:asciiTheme="minorBidi" w:hAnsiTheme="minorBidi"/>
                <w:b/>
                <w:bCs/>
              </w:rPr>
            </w:pPr>
            <w:r w:rsidRPr="00F927DD">
              <w:rPr>
                <w:rFonts w:asciiTheme="minorBidi" w:hAnsiTheme="minorBidi"/>
                <w:b/>
                <w:bCs/>
              </w:rPr>
              <w:t>Plasmodium</w:t>
            </w:r>
          </w:p>
        </w:tc>
        <w:tc>
          <w:tcPr>
            <w:tcW w:w="3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D5641" w:rsidRDefault="00DD5641" w:rsidP="00DD5641">
            <w:pPr>
              <w:bidi w:val="0"/>
              <w:jc w:val="both"/>
              <w:rPr>
                <w:rFonts w:asciiTheme="minorBidi" w:hAnsiTheme="minorBidi"/>
              </w:rPr>
            </w:pPr>
            <w:r>
              <w:rPr>
                <w:rFonts w:asciiTheme="minorBidi" w:hAnsiTheme="minorBidi"/>
              </w:rPr>
              <w:t>Nuclei light red</w:t>
            </w:r>
            <w:r w:rsidR="002D6311">
              <w:rPr>
                <w:rFonts w:asciiTheme="minorBidi" w:hAnsiTheme="minorBidi"/>
              </w:rPr>
              <w:t>; cytoplasm blue</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4.5.5</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Microscopy for Malarial Parasite:</w:t>
            </w:r>
          </w:p>
        </w:tc>
      </w:tr>
      <w:tr w:rsidR="00DD5641" w:rsidRPr="00C678F2" w:rsidTr="00123FDD">
        <w:trPr>
          <w:trHeight w:val="30"/>
        </w:trPr>
        <w:tc>
          <w:tcPr>
            <w:tcW w:w="544" w:type="dxa"/>
            <w:vMerge w:val="restart"/>
          </w:tcPr>
          <w:p w:rsidR="00DD5641" w:rsidRDefault="00DD5641" w:rsidP="00DD5641">
            <w:pPr>
              <w:bidi w:val="0"/>
              <w:rPr>
                <w:rFonts w:asciiTheme="minorBidi" w:hAnsiTheme="minorBidi"/>
              </w:rPr>
            </w:pPr>
          </w:p>
          <w:p w:rsidR="00DD5641" w:rsidRDefault="00DD5641" w:rsidP="00DD5641">
            <w:pPr>
              <w:bidi w:val="0"/>
              <w:rPr>
                <w:rFonts w:asciiTheme="minorBidi" w:hAnsiTheme="minorBidi"/>
              </w:rPr>
            </w:pPr>
          </w:p>
          <w:p w:rsidR="00DD5641" w:rsidRDefault="00DD5641" w:rsidP="00DD5641">
            <w:pPr>
              <w:bidi w:val="0"/>
              <w:rPr>
                <w:rFonts w:asciiTheme="minorBidi" w:hAnsiTheme="minorBidi"/>
              </w:rPr>
            </w:pPr>
          </w:p>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w:t>
            </w:r>
          </w:p>
        </w:tc>
        <w:tc>
          <w:tcPr>
            <w:tcW w:w="6808" w:type="dxa"/>
            <w:gridSpan w:val="4"/>
          </w:tcPr>
          <w:p w:rsidR="00DD5641" w:rsidRPr="00C678F2" w:rsidRDefault="00DD5641" w:rsidP="00DA0E49">
            <w:pPr>
              <w:bidi w:val="0"/>
              <w:jc w:val="both"/>
              <w:rPr>
                <w:rFonts w:asciiTheme="minorBidi" w:hAnsiTheme="minorBidi"/>
              </w:rPr>
            </w:pPr>
            <w:r>
              <w:rPr>
                <w:rFonts w:asciiTheme="minorBidi" w:hAnsiTheme="minorBidi"/>
              </w:rPr>
              <w:t xml:space="preserve">Place the slide having Giemsa-stained blood smear on the stage of microscope. Position the thick smear in line with the </w:t>
            </w:r>
            <w:r w:rsidR="00AC6AD2">
              <w:rPr>
                <w:rFonts w:asciiTheme="minorBidi" w:hAnsiTheme="minorBidi"/>
              </w:rPr>
              <w:t>scanner objective</w:t>
            </w:r>
            <w:r>
              <w:rPr>
                <w:rFonts w:asciiTheme="minorBidi" w:hAnsiTheme="minorBidi"/>
              </w:rPr>
              <w:t xml:space="preserve"> lens.</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4.5.5.2</w:t>
            </w:r>
          </w:p>
        </w:tc>
        <w:tc>
          <w:tcPr>
            <w:tcW w:w="6808" w:type="dxa"/>
            <w:gridSpan w:val="4"/>
          </w:tcPr>
          <w:p w:rsidR="00DD5641" w:rsidRDefault="00DD5641" w:rsidP="00DD5641">
            <w:pPr>
              <w:bidi w:val="0"/>
              <w:jc w:val="both"/>
              <w:rPr>
                <w:rFonts w:asciiTheme="minorBidi" w:hAnsiTheme="minorBidi"/>
              </w:rPr>
            </w:pPr>
            <w:r>
              <w:rPr>
                <w:rFonts w:asciiTheme="minorBidi" w:hAnsiTheme="minorBidi"/>
              </w:rPr>
              <w:t xml:space="preserve">Switch on the microscope, and adjust the light source optimally and find the focus by looking through the ocular and the </w:t>
            </w:r>
            <w:r w:rsidR="00DA0E49">
              <w:rPr>
                <w:rFonts w:asciiTheme="minorBidi" w:hAnsiTheme="minorBidi"/>
              </w:rPr>
              <w:t xml:space="preserve">scanner followed by </w:t>
            </w:r>
            <w:r>
              <w:rPr>
                <w:rFonts w:asciiTheme="minorBidi" w:hAnsiTheme="minorBidi"/>
              </w:rPr>
              <w:t>10x objective.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4.5.5.3</w:t>
            </w:r>
          </w:p>
        </w:tc>
        <w:tc>
          <w:tcPr>
            <w:tcW w:w="6808" w:type="dxa"/>
            <w:gridSpan w:val="4"/>
          </w:tcPr>
          <w:p w:rsidR="00DD5641" w:rsidRPr="001314A9" w:rsidRDefault="00DD5641" w:rsidP="00DD5641">
            <w:pPr>
              <w:pStyle w:val="Default"/>
              <w:jc w:val="both"/>
              <w:rPr>
                <w:rFonts w:asciiTheme="minorBidi" w:hAnsiTheme="minorBidi" w:cstheme="minorBidi"/>
                <w:sz w:val="22"/>
                <w:szCs w:val="22"/>
              </w:rPr>
            </w:pPr>
            <w:r w:rsidRPr="001314A9">
              <w:rPr>
                <w:rFonts w:asciiTheme="minorBidi" w:hAnsiTheme="minorBidi" w:cstheme="minorBidi"/>
                <w:sz w:val="22"/>
                <w:szCs w:val="22"/>
              </w:rPr>
              <w:t xml:space="preserve">Scan the blood </w:t>
            </w:r>
            <w:r>
              <w:rPr>
                <w:rFonts w:asciiTheme="minorBidi" w:hAnsiTheme="minorBidi" w:cstheme="minorBidi"/>
                <w:sz w:val="22"/>
                <w:szCs w:val="22"/>
              </w:rPr>
              <w:t>smear</w:t>
            </w:r>
            <w:r w:rsidRPr="001314A9">
              <w:rPr>
                <w:rFonts w:asciiTheme="minorBidi" w:hAnsiTheme="minorBidi" w:cstheme="minorBidi"/>
                <w:sz w:val="22"/>
                <w:szCs w:val="22"/>
              </w:rPr>
              <w:t xml:space="preserve"> for parasites and blood elements. Select part of the </w:t>
            </w:r>
            <w:r>
              <w:rPr>
                <w:rFonts w:asciiTheme="minorBidi" w:hAnsiTheme="minorBidi" w:cstheme="minorBidi"/>
                <w:sz w:val="22"/>
                <w:szCs w:val="22"/>
              </w:rPr>
              <w:t>smear</w:t>
            </w:r>
            <w:r w:rsidRPr="001314A9">
              <w:rPr>
                <w:rFonts w:asciiTheme="minorBidi" w:hAnsiTheme="minorBidi" w:cstheme="minorBidi"/>
                <w:sz w:val="22"/>
                <w:szCs w:val="22"/>
              </w:rPr>
              <w:t xml:space="preserve"> that is well stained and has evenly </w:t>
            </w:r>
            <w:r>
              <w:rPr>
                <w:rFonts w:asciiTheme="minorBidi" w:hAnsiTheme="minorBidi" w:cstheme="minorBidi"/>
                <w:sz w:val="22"/>
                <w:szCs w:val="22"/>
              </w:rPr>
              <w:t>distributed white blood cells.</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4.5.5.4</w:t>
            </w:r>
          </w:p>
        </w:tc>
        <w:tc>
          <w:tcPr>
            <w:tcW w:w="6808" w:type="dxa"/>
            <w:gridSpan w:val="4"/>
          </w:tcPr>
          <w:p w:rsidR="0047237E" w:rsidRDefault="00DD5641" w:rsidP="008C78C3">
            <w:pPr>
              <w:pStyle w:val="Default"/>
              <w:jc w:val="both"/>
              <w:rPr>
                <w:rFonts w:asciiTheme="minorBidi" w:hAnsiTheme="minorBidi" w:cstheme="minorBidi"/>
                <w:sz w:val="22"/>
                <w:szCs w:val="22"/>
              </w:rPr>
            </w:pPr>
            <w:r w:rsidRPr="001314A9">
              <w:rPr>
                <w:rFonts w:asciiTheme="minorBidi" w:hAnsiTheme="minorBidi" w:cstheme="minorBidi"/>
                <w:sz w:val="22"/>
                <w:szCs w:val="22"/>
              </w:rPr>
              <w:t xml:space="preserve">Place a small drop of immersion oil on the thick </w:t>
            </w:r>
            <w:r>
              <w:rPr>
                <w:rFonts w:asciiTheme="minorBidi" w:hAnsiTheme="minorBidi" w:cstheme="minorBidi"/>
                <w:sz w:val="22"/>
                <w:szCs w:val="22"/>
              </w:rPr>
              <w:t>smear</w:t>
            </w:r>
            <w:r w:rsidRPr="001314A9">
              <w:rPr>
                <w:rFonts w:asciiTheme="minorBidi" w:hAnsiTheme="minorBidi" w:cstheme="minorBidi"/>
                <w:sz w:val="22"/>
                <w:szCs w:val="22"/>
              </w:rPr>
              <w:t xml:space="preserve">. To avoid cross-contamination, ensure that the immersion oil applicator </w:t>
            </w:r>
            <w:r>
              <w:rPr>
                <w:rFonts w:asciiTheme="minorBidi" w:hAnsiTheme="minorBidi" w:cstheme="minorBidi"/>
                <w:sz w:val="22"/>
                <w:szCs w:val="22"/>
              </w:rPr>
              <w:t xml:space="preserve">never </w:t>
            </w:r>
          </w:p>
          <w:p w:rsidR="00DD5641" w:rsidRPr="001314A9" w:rsidRDefault="00DD5641" w:rsidP="00DD5641">
            <w:pPr>
              <w:pStyle w:val="Default"/>
              <w:jc w:val="both"/>
              <w:rPr>
                <w:rFonts w:asciiTheme="minorBidi" w:hAnsiTheme="minorBidi" w:cstheme="minorBidi"/>
                <w:sz w:val="22"/>
                <w:szCs w:val="22"/>
              </w:rPr>
            </w:pPr>
            <w:proofErr w:type="gramStart"/>
            <w:r>
              <w:rPr>
                <w:rFonts w:asciiTheme="minorBidi" w:hAnsiTheme="minorBidi" w:cstheme="minorBidi"/>
                <w:sz w:val="22"/>
                <w:szCs w:val="22"/>
              </w:rPr>
              <w:t>touches</w:t>
            </w:r>
            <w:proofErr w:type="gramEnd"/>
            <w:r>
              <w:rPr>
                <w:rFonts w:asciiTheme="minorBidi" w:hAnsiTheme="minorBidi" w:cstheme="minorBidi"/>
                <w:sz w:val="22"/>
                <w:szCs w:val="22"/>
              </w:rPr>
              <w:t xml:space="preserve"> the slide.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4.5.5.5</w:t>
            </w:r>
          </w:p>
        </w:tc>
        <w:tc>
          <w:tcPr>
            <w:tcW w:w="6808" w:type="dxa"/>
            <w:gridSpan w:val="4"/>
          </w:tcPr>
          <w:p w:rsidR="00DD5641" w:rsidRPr="00A050CF" w:rsidRDefault="00DD5641" w:rsidP="00A06203">
            <w:pPr>
              <w:pStyle w:val="Default"/>
              <w:jc w:val="both"/>
              <w:rPr>
                <w:rFonts w:asciiTheme="minorBidi" w:hAnsiTheme="minorBidi" w:cstheme="minorBidi"/>
                <w:sz w:val="22"/>
                <w:szCs w:val="22"/>
              </w:rPr>
            </w:pPr>
            <w:r w:rsidRPr="00A050CF">
              <w:rPr>
                <w:rFonts w:asciiTheme="minorBidi" w:hAnsiTheme="minorBidi" w:cstheme="minorBidi"/>
                <w:sz w:val="22"/>
                <w:szCs w:val="22"/>
              </w:rPr>
              <w:t xml:space="preserve">Switch the 100x oil immersion objective over the selected portion of the thick </w:t>
            </w:r>
            <w:r>
              <w:rPr>
                <w:rFonts w:asciiTheme="minorBidi" w:hAnsiTheme="minorBidi" w:cstheme="minorBidi"/>
                <w:sz w:val="22"/>
                <w:szCs w:val="22"/>
              </w:rPr>
              <w:t>smear</w:t>
            </w:r>
            <w:r w:rsidRPr="00A050CF">
              <w:rPr>
                <w:rFonts w:asciiTheme="minorBidi" w:hAnsiTheme="minorBidi" w:cstheme="minorBidi"/>
                <w:sz w:val="22"/>
                <w:szCs w:val="22"/>
              </w:rPr>
              <w:t>. Use the fine focus adjustment to see the image clearly. Raise the mechanical stag</w:t>
            </w:r>
            <w:r>
              <w:rPr>
                <w:rFonts w:asciiTheme="minorBidi" w:hAnsiTheme="minorBidi" w:cstheme="minorBidi"/>
                <w:sz w:val="22"/>
                <w:szCs w:val="22"/>
              </w:rPr>
              <w:t>e to avoid damaging the slide.</w:t>
            </w:r>
          </w:p>
        </w:tc>
      </w:tr>
      <w:tr w:rsidR="00DD5641" w:rsidRPr="00C678F2" w:rsidTr="00123FDD">
        <w:trPr>
          <w:trHeight w:val="3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4.5.5.6</w:t>
            </w:r>
          </w:p>
        </w:tc>
        <w:tc>
          <w:tcPr>
            <w:tcW w:w="6808" w:type="dxa"/>
            <w:gridSpan w:val="4"/>
          </w:tcPr>
          <w:p w:rsidR="00DD5641" w:rsidRPr="00A050CF" w:rsidRDefault="00DD5641" w:rsidP="00177F2C">
            <w:pPr>
              <w:pStyle w:val="Default"/>
              <w:jc w:val="both"/>
              <w:rPr>
                <w:rFonts w:asciiTheme="minorBidi" w:hAnsiTheme="minorBidi" w:cstheme="minorBidi"/>
                <w:sz w:val="22"/>
                <w:szCs w:val="22"/>
              </w:rPr>
            </w:pPr>
            <w:r w:rsidRPr="00A050CF">
              <w:rPr>
                <w:rFonts w:asciiTheme="minorBidi" w:hAnsiTheme="minorBidi" w:cstheme="minorBidi"/>
                <w:sz w:val="22"/>
                <w:szCs w:val="22"/>
              </w:rPr>
              <w:t xml:space="preserve">Using the fine adjustment, focus on the cell elements, and confirm that the </w:t>
            </w:r>
            <w:r>
              <w:rPr>
                <w:rFonts w:asciiTheme="minorBidi" w:hAnsiTheme="minorBidi" w:cstheme="minorBidi"/>
                <w:sz w:val="22"/>
                <w:szCs w:val="22"/>
              </w:rPr>
              <w:t>smear</w:t>
            </w:r>
            <w:r w:rsidRPr="00A050CF">
              <w:rPr>
                <w:rFonts w:asciiTheme="minorBidi" w:hAnsiTheme="minorBidi" w:cstheme="minorBidi"/>
                <w:sz w:val="22"/>
                <w:szCs w:val="22"/>
              </w:rPr>
              <w:t xml:space="preserve"> is acceptable for routine examination: </w:t>
            </w:r>
            <w:r w:rsidRPr="00177F2C">
              <w:rPr>
                <w:rFonts w:asciiTheme="minorBidi" w:hAnsiTheme="minorBidi" w:cstheme="minorBidi"/>
                <w:b/>
                <w:bCs/>
                <w:sz w:val="22"/>
                <w:szCs w:val="22"/>
              </w:rPr>
              <w:t xml:space="preserve">15–20 white blood cells per thick smear field will give a satisfactory </w:t>
            </w:r>
            <w:r w:rsidR="00177F2C">
              <w:rPr>
                <w:rFonts w:asciiTheme="minorBidi" w:hAnsiTheme="minorBidi" w:cstheme="minorBidi"/>
                <w:b/>
                <w:bCs/>
                <w:sz w:val="22"/>
                <w:szCs w:val="22"/>
              </w:rPr>
              <w:t>smear</w:t>
            </w:r>
            <w:r w:rsidRPr="00177F2C">
              <w:rPr>
                <w:rFonts w:asciiTheme="minorBidi" w:hAnsiTheme="minorBidi" w:cstheme="minorBidi"/>
                <w:b/>
                <w:bCs/>
                <w:sz w:val="22"/>
                <w:szCs w:val="22"/>
              </w:rPr>
              <w:t xml:space="preserve"> thickness.</w:t>
            </w:r>
            <w:r w:rsidRPr="00A050CF">
              <w:rPr>
                <w:rFonts w:asciiTheme="minorBidi" w:hAnsiTheme="minorBidi" w:cstheme="minorBidi"/>
                <w:sz w:val="22"/>
                <w:szCs w:val="22"/>
              </w:rPr>
              <w:t xml:space="preserve"> </w:t>
            </w:r>
            <w:r>
              <w:rPr>
                <w:rFonts w:asciiTheme="minorBidi" w:hAnsiTheme="minorBidi" w:cstheme="minorBidi"/>
                <w:sz w:val="22"/>
                <w:szCs w:val="22"/>
              </w:rPr>
              <w:t>Smears</w:t>
            </w:r>
            <w:r w:rsidRPr="00A050CF">
              <w:rPr>
                <w:rFonts w:asciiTheme="minorBidi" w:hAnsiTheme="minorBidi" w:cstheme="minorBidi"/>
                <w:sz w:val="22"/>
                <w:szCs w:val="22"/>
              </w:rPr>
              <w:t xml:space="preserve"> with fewer white blood cells per field will requ</w:t>
            </w:r>
            <w:r>
              <w:rPr>
                <w:rFonts w:asciiTheme="minorBidi" w:hAnsiTheme="minorBidi" w:cstheme="minorBidi"/>
                <w:sz w:val="22"/>
                <w:szCs w:val="22"/>
              </w:rPr>
              <w:t>ire more extensive examination.</w:t>
            </w:r>
          </w:p>
        </w:tc>
      </w:tr>
      <w:tr w:rsidR="00DD5641" w:rsidRPr="00C678F2" w:rsidTr="00123FDD">
        <w:trPr>
          <w:trHeight w:val="2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4.5.5.7</w:t>
            </w:r>
          </w:p>
        </w:tc>
        <w:tc>
          <w:tcPr>
            <w:tcW w:w="6808" w:type="dxa"/>
            <w:gridSpan w:val="4"/>
          </w:tcPr>
          <w:p w:rsidR="00A06203" w:rsidRDefault="00DD5641" w:rsidP="00C63890">
            <w:pPr>
              <w:pStyle w:val="Pa7"/>
              <w:spacing w:after="100" w:line="240" w:lineRule="auto"/>
              <w:jc w:val="both"/>
              <w:rPr>
                <w:rFonts w:asciiTheme="minorBidi" w:hAnsiTheme="minorBidi"/>
                <w:color w:val="000000"/>
                <w:sz w:val="22"/>
                <w:szCs w:val="22"/>
              </w:rPr>
            </w:pPr>
            <w:r w:rsidRPr="00A050CF">
              <w:rPr>
                <w:rFonts w:asciiTheme="minorBidi" w:hAnsiTheme="minorBidi"/>
                <w:color w:val="000000"/>
                <w:sz w:val="22"/>
                <w:szCs w:val="22"/>
              </w:rPr>
              <w:t xml:space="preserve">Start with the field on the top left part of the </w:t>
            </w:r>
            <w:r>
              <w:rPr>
                <w:rFonts w:asciiTheme="minorBidi" w:hAnsiTheme="minorBidi"/>
                <w:color w:val="000000"/>
                <w:sz w:val="22"/>
                <w:szCs w:val="22"/>
              </w:rPr>
              <w:t>smear</w:t>
            </w:r>
            <w:r w:rsidRPr="00A050CF">
              <w:rPr>
                <w:rFonts w:asciiTheme="minorBidi" w:hAnsiTheme="minorBidi"/>
                <w:color w:val="000000"/>
                <w:sz w:val="22"/>
                <w:szCs w:val="22"/>
              </w:rPr>
              <w:t xml:space="preserve">, and then move </w:t>
            </w:r>
          </w:p>
          <w:p w:rsidR="00A06203" w:rsidRDefault="00A06203" w:rsidP="00C63890">
            <w:pPr>
              <w:pStyle w:val="Pa7"/>
              <w:spacing w:after="100" w:line="240" w:lineRule="auto"/>
              <w:jc w:val="both"/>
              <w:rPr>
                <w:rFonts w:asciiTheme="minorBidi" w:hAnsiTheme="minorBidi"/>
                <w:color w:val="000000"/>
                <w:sz w:val="22"/>
                <w:szCs w:val="22"/>
              </w:rPr>
            </w:pPr>
          </w:p>
          <w:p w:rsidR="00163612" w:rsidRDefault="00163612" w:rsidP="00C63890">
            <w:pPr>
              <w:pStyle w:val="Pa7"/>
              <w:spacing w:after="100" w:line="240" w:lineRule="auto"/>
              <w:jc w:val="both"/>
              <w:rPr>
                <w:rFonts w:asciiTheme="minorBidi" w:hAnsiTheme="minorBidi"/>
                <w:color w:val="000000"/>
                <w:sz w:val="22"/>
                <w:szCs w:val="22"/>
              </w:rPr>
            </w:pPr>
          </w:p>
          <w:p w:rsidR="00DD5641" w:rsidRPr="00A050CF" w:rsidRDefault="00DD5641" w:rsidP="00C63890">
            <w:pPr>
              <w:pStyle w:val="Pa7"/>
              <w:spacing w:after="100" w:line="240" w:lineRule="auto"/>
              <w:jc w:val="both"/>
              <w:rPr>
                <w:rFonts w:asciiTheme="minorBidi" w:hAnsiTheme="minorBidi"/>
                <w:color w:val="000000"/>
                <w:sz w:val="22"/>
                <w:szCs w:val="22"/>
              </w:rPr>
            </w:pPr>
            <w:proofErr w:type="gramStart"/>
            <w:r w:rsidRPr="00A050CF">
              <w:rPr>
                <w:rFonts w:asciiTheme="minorBidi" w:hAnsiTheme="minorBidi"/>
                <w:color w:val="000000"/>
                <w:sz w:val="22"/>
                <w:szCs w:val="22"/>
              </w:rPr>
              <w:t>the</w:t>
            </w:r>
            <w:proofErr w:type="gramEnd"/>
            <w:r w:rsidRPr="00A050CF">
              <w:rPr>
                <w:rFonts w:asciiTheme="minorBidi" w:hAnsiTheme="minorBidi"/>
                <w:color w:val="000000"/>
                <w:sz w:val="22"/>
                <w:szCs w:val="22"/>
              </w:rPr>
              <w:t xml:space="preserve"> slid</w:t>
            </w:r>
            <w:r w:rsidR="00C63890">
              <w:rPr>
                <w:rFonts w:asciiTheme="minorBidi" w:hAnsiTheme="minorBidi"/>
                <w:color w:val="000000"/>
                <w:sz w:val="22"/>
                <w:szCs w:val="22"/>
              </w:rPr>
              <w:t>e to the right, field by field.</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sidRPr="006549EA">
              <w:rPr>
                <w:rFonts w:asciiTheme="minorBidi" w:hAnsiTheme="minorBidi"/>
              </w:rPr>
              <w:t>4.5.5.</w:t>
            </w:r>
            <w:r>
              <w:rPr>
                <w:rFonts w:asciiTheme="minorBidi" w:hAnsiTheme="minorBidi"/>
              </w:rPr>
              <w:t>8</w:t>
            </w:r>
          </w:p>
        </w:tc>
        <w:tc>
          <w:tcPr>
            <w:tcW w:w="6808" w:type="dxa"/>
            <w:gridSpan w:val="4"/>
          </w:tcPr>
          <w:p w:rsidR="00DD5641" w:rsidRPr="001A551A" w:rsidRDefault="00DD5641" w:rsidP="00DD5641">
            <w:pPr>
              <w:pStyle w:val="Default"/>
              <w:jc w:val="both"/>
              <w:rPr>
                <w:rFonts w:asciiTheme="minorBidi" w:hAnsiTheme="minorBidi" w:cstheme="minorBidi"/>
                <w:b/>
                <w:bCs/>
                <w:sz w:val="22"/>
                <w:szCs w:val="22"/>
              </w:rPr>
            </w:pPr>
            <w:r w:rsidRPr="001A551A">
              <w:rPr>
                <w:rFonts w:asciiTheme="minorBidi" w:hAnsiTheme="minorBidi" w:cstheme="minorBidi"/>
                <w:b/>
                <w:bCs/>
                <w:sz w:val="22"/>
                <w:szCs w:val="22"/>
              </w:rPr>
              <w:t xml:space="preserve">Determining whether a </w:t>
            </w:r>
            <w:r>
              <w:rPr>
                <w:rFonts w:asciiTheme="minorBidi" w:hAnsiTheme="minorBidi" w:cstheme="minorBidi"/>
                <w:b/>
                <w:bCs/>
                <w:sz w:val="22"/>
                <w:szCs w:val="22"/>
              </w:rPr>
              <w:t>THICK</w:t>
            </w:r>
            <w:r w:rsidRPr="001A551A">
              <w:rPr>
                <w:rFonts w:asciiTheme="minorBidi" w:hAnsiTheme="minorBidi" w:cstheme="minorBidi"/>
                <w:b/>
                <w:bCs/>
                <w:sz w:val="22"/>
                <w:szCs w:val="22"/>
              </w:rPr>
              <w:t xml:space="preserve"> smear contains malarial parasites and identifying the species: </w:t>
            </w:r>
          </w:p>
          <w:p w:rsidR="00DD5641" w:rsidRPr="00F250DD" w:rsidRDefault="00DD5641" w:rsidP="00DD5641">
            <w:pPr>
              <w:pStyle w:val="Default"/>
              <w:jc w:val="both"/>
              <w:rPr>
                <w:rFonts w:asciiTheme="minorBidi" w:hAnsiTheme="minorBidi" w:cstheme="minorBidi"/>
                <w:sz w:val="22"/>
                <w:szCs w:val="22"/>
              </w:rPr>
            </w:pPr>
            <w:r w:rsidRPr="00A15155">
              <w:rPr>
                <w:rFonts w:asciiTheme="minorBidi" w:hAnsiTheme="minorBidi" w:cstheme="minorBidi"/>
                <w:sz w:val="22"/>
                <w:szCs w:val="22"/>
              </w:rPr>
              <w:t xml:space="preserve">A minimum of 100 high-power fields must be examined before a thick </w:t>
            </w:r>
            <w:r>
              <w:rPr>
                <w:rFonts w:asciiTheme="minorBidi" w:hAnsiTheme="minorBidi" w:cstheme="minorBidi"/>
                <w:sz w:val="22"/>
                <w:szCs w:val="22"/>
              </w:rPr>
              <w:t>smear</w:t>
            </w:r>
            <w:r w:rsidR="00A973C7">
              <w:rPr>
                <w:rFonts w:asciiTheme="minorBidi" w:hAnsiTheme="minorBidi" w:cstheme="minorBidi"/>
                <w:sz w:val="22"/>
                <w:szCs w:val="22"/>
              </w:rPr>
              <w:t xml:space="preserve"> can be declared as having “N</w:t>
            </w:r>
            <w:r w:rsidRPr="00A15155">
              <w:rPr>
                <w:rFonts w:asciiTheme="minorBidi" w:hAnsiTheme="minorBidi" w:cstheme="minorBidi"/>
                <w:sz w:val="22"/>
                <w:szCs w:val="22"/>
              </w:rPr>
              <w:t xml:space="preserve">o malaria parasites seen”. If </w:t>
            </w:r>
            <w:r w:rsidRPr="00F250DD">
              <w:rPr>
                <w:rFonts w:asciiTheme="minorBidi" w:hAnsiTheme="minorBidi" w:cstheme="minorBidi"/>
                <w:sz w:val="22"/>
                <w:szCs w:val="22"/>
              </w:rPr>
              <w:t>possible, the whole thick film should be scanned.</w:t>
            </w:r>
          </w:p>
          <w:p w:rsidR="00DD5641" w:rsidRPr="00303A93" w:rsidRDefault="00DD5641" w:rsidP="00DD5641">
            <w:pPr>
              <w:pStyle w:val="Default"/>
              <w:jc w:val="both"/>
              <w:rPr>
                <w:rFonts w:asciiTheme="minorBidi" w:hAnsiTheme="minorBidi" w:cstheme="minorBidi"/>
                <w:i/>
                <w:iCs/>
                <w:sz w:val="22"/>
                <w:szCs w:val="22"/>
              </w:rPr>
            </w:pPr>
            <w:r w:rsidRPr="00303A93">
              <w:rPr>
                <w:rFonts w:asciiTheme="minorBidi" w:hAnsiTheme="minorBidi" w:cstheme="minorBidi"/>
                <w:i/>
                <w:iCs/>
                <w:sz w:val="22"/>
                <w:szCs w:val="22"/>
              </w:rPr>
              <w:t xml:space="preserve">NOTE: </w:t>
            </w:r>
            <w:r w:rsidRPr="00303A93">
              <w:rPr>
                <w:rFonts w:asciiTheme="minorBidi" w:hAnsiTheme="minorBidi"/>
                <w:i/>
                <w:iCs/>
                <w:sz w:val="22"/>
                <w:szCs w:val="22"/>
              </w:rPr>
              <w:t>If 5 min are spent examining a thick film, this is equivalent to about 1 h spent in</w:t>
            </w:r>
            <w:r w:rsidRPr="00303A93">
              <w:rPr>
                <w:rFonts w:asciiTheme="minorBidi" w:hAnsiTheme="minorBidi" w:cstheme="minorBidi"/>
                <w:i/>
                <w:iCs/>
                <w:sz w:val="22"/>
                <w:szCs w:val="22"/>
              </w:rPr>
              <w:t xml:space="preserve"> traversing a thin film.</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4.5.5.9</w:t>
            </w:r>
          </w:p>
        </w:tc>
        <w:tc>
          <w:tcPr>
            <w:tcW w:w="6808" w:type="dxa"/>
            <w:gridSpan w:val="4"/>
          </w:tcPr>
          <w:p w:rsidR="00DD5641" w:rsidRPr="00A15155" w:rsidRDefault="00DD5641" w:rsidP="00DD5641">
            <w:pPr>
              <w:pStyle w:val="Pa7"/>
              <w:spacing w:after="100"/>
              <w:jc w:val="both"/>
              <w:rPr>
                <w:rFonts w:asciiTheme="minorBidi" w:hAnsiTheme="minorBidi"/>
                <w:color w:val="000000"/>
                <w:sz w:val="22"/>
                <w:szCs w:val="22"/>
              </w:rPr>
            </w:pPr>
            <w:r w:rsidRPr="00A15155">
              <w:rPr>
                <w:rFonts w:asciiTheme="minorBidi" w:hAnsiTheme="minorBidi"/>
                <w:color w:val="000000"/>
                <w:sz w:val="22"/>
                <w:szCs w:val="22"/>
              </w:rPr>
              <w:t>If parasites are found, scan additional 100 fields to increase the chance o</w:t>
            </w:r>
            <w:r w:rsidR="00A973C7">
              <w:rPr>
                <w:rFonts w:asciiTheme="minorBidi" w:hAnsiTheme="minorBidi"/>
                <w:color w:val="000000"/>
                <w:sz w:val="22"/>
                <w:szCs w:val="22"/>
              </w:rPr>
              <w:t>f identifying mixed infections.</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4.5.5.10</w:t>
            </w:r>
          </w:p>
        </w:tc>
        <w:tc>
          <w:tcPr>
            <w:tcW w:w="6808" w:type="dxa"/>
            <w:gridSpan w:val="4"/>
          </w:tcPr>
          <w:p w:rsidR="00DD5641" w:rsidRPr="0088601F" w:rsidRDefault="00DD5641" w:rsidP="00DD5641">
            <w:pPr>
              <w:pStyle w:val="Default"/>
              <w:jc w:val="both"/>
              <w:rPr>
                <w:rFonts w:asciiTheme="minorBidi" w:hAnsiTheme="minorBidi" w:cstheme="minorBidi"/>
                <w:b/>
                <w:bCs/>
                <w:sz w:val="22"/>
                <w:szCs w:val="22"/>
              </w:rPr>
            </w:pPr>
            <w:r w:rsidRPr="0088601F">
              <w:rPr>
                <w:rFonts w:asciiTheme="minorBidi" w:hAnsiTheme="minorBidi" w:cstheme="minorBidi"/>
                <w:b/>
                <w:bCs/>
                <w:sz w:val="22"/>
                <w:szCs w:val="22"/>
              </w:rPr>
              <w:t>Examination of the THIN blood smear to confirm species and mixed-infection:</w:t>
            </w:r>
          </w:p>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 xml:space="preserve">The thin blood </w:t>
            </w:r>
            <w:r>
              <w:rPr>
                <w:rFonts w:asciiTheme="minorBidi" w:hAnsiTheme="minorBidi" w:cstheme="minorBidi"/>
                <w:sz w:val="22"/>
                <w:szCs w:val="22"/>
              </w:rPr>
              <w:t>smear</w:t>
            </w:r>
            <w:r w:rsidRPr="0088601F">
              <w:rPr>
                <w:rFonts w:asciiTheme="minorBidi" w:hAnsiTheme="minorBidi" w:cstheme="minorBidi"/>
                <w:sz w:val="22"/>
                <w:szCs w:val="22"/>
              </w:rPr>
              <w:t xml:space="preserve"> should always be examined to identify parasite species definitively. The thin </w:t>
            </w:r>
            <w:r>
              <w:rPr>
                <w:rFonts w:asciiTheme="minorBidi" w:hAnsiTheme="minorBidi" w:cstheme="minorBidi"/>
                <w:sz w:val="22"/>
                <w:szCs w:val="22"/>
              </w:rPr>
              <w:t>smear</w:t>
            </w:r>
            <w:r w:rsidRPr="0088601F">
              <w:rPr>
                <w:rFonts w:asciiTheme="minorBidi" w:hAnsiTheme="minorBidi" w:cstheme="minorBidi"/>
                <w:sz w:val="22"/>
                <w:szCs w:val="22"/>
              </w:rPr>
              <w:t xml:space="preserve"> allows visualization of parasite and red cell morphology, unlike the thick </w:t>
            </w:r>
            <w:r>
              <w:rPr>
                <w:rFonts w:asciiTheme="minorBidi" w:hAnsiTheme="minorBidi" w:cstheme="minorBidi"/>
                <w:sz w:val="22"/>
                <w:szCs w:val="22"/>
              </w:rPr>
              <w:t>one</w:t>
            </w:r>
            <w:r w:rsidRPr="0088601F">
              <w:rPr>
                <w:rFonts w:asciiTheme="minorBidi" w:hAnsiTheme="minorBidi" w:cstheme="minorBidi"/>
                <w:sz w:val="22"/>
                <w:szCs w:val="22"/>
              </w:rPr>
              <w:t>. Perform an examination at the feather</w:t>
            </w:r>
            <w:r>
              <w:rPr>
                <w:rFonts w:asciiTheme="minorBidi" w:hAnsiTheme="minorBidi" w:cstheme="minorBidi"/>
                <w:sz w:val="22"/>
                <w:szCs w:val="22"/>
              </w:rPr>
              <w:t>y</w:t>
            </w:r>
            <w:r w:rsidR="00A973C7">
              <w:rPr>
                <w:rFonts w:asciiTheme="minorBidi" w:hAnsiTheme="minorBidi" w:cstheme="minorBidi"/>
                <w:sz w:val="22"/>
                <w:szCs w:val="22"/>
              </w:rPr>
              <w:t xml:space="preserve"> end or edge of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4.5.5.11</w:t>
            </w:r>
          </w:p>
        </w:tc>
        <w:tc>
          <w:tcPr>
            <w:tcW w:w="6808" w:type="dxa"/>
            <w:gridSpan w:val="4"/>
          </w:tcPr>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Identify and record all species and stages observed in the mal</w:t>
            </w:r>
            <w:r>
              <w:rPr>
                <w:rFonts w:asciiTheme="minorBidi" w:hAnsiTheme="minorBidi" w:cstheme="minorBidi"/>
                <w:sz w:val="22"/>
                <w:szCs w:val="22"/>
              </w:rPr>
              <w:t>aria microscopy blood register.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4.5.5.12</w:t>
            </w:r>
          </w:p>
        </w:tc>
        <w:tc>
          <w:tcPr>
            <w:tcW w:w="6808" w:type="dxa"/>
            <w:gridSpan w:val="4"/>
          </w:tcPr>
          <w:p w:rsidR="00DD5641" w:rsidRPr="0088601F" w:rsidRDefault="00DD5641" w:rsidP="00DD5641">
            <w:pPr>
              <w:pStyle w:val="Default"/>
              <w:rPr>
                <w:rFonts w:asciiTheme="minorBidi" w:hAnsiTheme="minorBidi" w:cstheme="minorBidi"/>
                <w:sz w:val="22"/>
                <w:szCs w:val="22"/>
              </w:rPr>
            </w:pPr>
            <w:r w:rsidRPr="0088601F">
              <w:rPr>
                <w:rFonts w:asciiTheme="minorBidi" w:hAnsiTheme="minorBidi" w:cstheme="minorBidi"/>
                <w:sz w:val="22"/>
                <w:szCs w:val="22"/>
              </w:rPr>
              <w:t>To confirm the parasite species or mixed infections after examining the thic</w:t>
            </w:r>
            <w:r>
              <w:rPr>
                <w:rFonts w:asciiTheme="minorBidi" w:hAnsiTheme="minorBidi" w:cstheme="minorBidi"/>
                <w:sz w:val="22"/>
                <w:szCs w:val="22"/>
              </w:rPr>
              <w:t>k smear, examine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4.5.5.13</w:t>
            </w:r>
          </w:p>
        </w:tc>
        <w:tc>
          <w:tcPr>
            <w:tcW w:w="6808" w:type="dxa"/>
            <w:gridSpan w:val="4"/>
          </w:tcPr>
          <w:p w:rsidR="00DD5641" w:rsidRPr="0088601F" w:rsidRDefault="00DD5641" w:rsidP="00DD5641">
            <w:pPr>
              <w:pStyle w:val="Default"/>
              <w:jc w:val="both"/>
              <w:rPr>
                <w:rFonts w:asciiTheme="minorBidi" w:hAnsiTheme="minorBidi" w:cstheme="minorBidi"/>
                <w:sz w:val="22"/>
                <w:szCs w:val="22"/>
              </w:rPr>
            </w:pPr>
            <w:r w:rsidRPr="0088601F">
              <w:rPr>
                <w:rFonts w:asciiTheme="minorBidi" w:hAnsiTheme="minorBidi" w:cstheme="minorBidi"/>
                <w:sz w:val="22"/>
                <w:szCs w:val="22"/>
              </w:rPr>
              <w:t>Place a drop of immersion oil on the f</w:t>
            </w:r>
            <w:r>
              <w:rPr>
                <w:rFonts w:asciiTheme="minorBidi" w:hAnsiTheme="minorBidi" w:cstheme="minorBidi"/>
                <w:sz w:val="22"/>
                <w:szCs w:val="22"/>
              </w:rPr>
              <w:t>eathered edge of the thin smear.</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4.5.5.14</w:t>
            </w:r>
          </w:p>
        </w:tc>
        <w:tc>
          <w:tcPr>
            <w:tcW w:w="6808" w:type="dxa"/>
            <w:gridSpan w:val="4"/>
          </w:tcPr>
          <w:p w:rsidR="00DD5641" w:rsidRPr="0017198C" w:rsidRDefault="00DD5641" w:rsidP="00DD5641">
            <w:pPr>
              <w:pStyle w:val="Default"/>
              <w:rPr>
                <w:rFonts w:asciiTheme="minorBidi" w:hAnsiTheme="minorBidi" w:cstheme="minorBidi"/>
                <w:sz w:val="22"/>
                <w:szCs w:val="22"/>
              </w:rPr>
            </w:pPr>
            <w:r w:rsidRPr="0017198C">
              <w:rPr>
                <w:rFonts w:asciiTheme="minorBidi" w:hAnsiTheme="minorBidi" w:cstheme="minorBidi"/>
                <w:sz w:val="22"/>
                <w:szCs w:val="22"/>
              </w:rPr>
              <w:t>Move from the 10x lens t</w:t>
            </w:r>
            <w:r>
              <w:rPr>
                <w:rFonts w:asciiTheme="minorBidi" w:hAnsiTheme="minorBidi" w:cstheme="minorBidi"/>
                <w:sz w:val="22"/>
                <w:szCs w:val="22"/>
              </w:rPr>
              <w:t>o the 100x oil immersion lens.</w:t>
            </w:r>
          </w:p>
        </w:tc>
      </w:tr>
      <w:tr w:rsidR="00DD5641" w:rsidRPr="00C678F2" w:rsidTr="00123FDD">
        <w:trPr>
          <w:trHeight w:val="54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6549EA" w:rsidRDefault="00DD5641" w:rsidP="00DD5641">
            <w:pPr>
              <w:bidi w:val="0"/>
              <w:rPr>
                <w:rFonts w:asciiTheme="minorBidi" w:hAnsiTheme="minorBidi"/>
              </w:rPr>
            </w:pPr>
            <w:r w:rsidRPr="006549EA">
              <w:rPr>
                <w:rFonts w:asciiTheme="minorBidi" w:hAnsiTheme="minorBidi"/>
              </w:rPr>
              <w:t>4.5.5.15</w:t>
            </w:r>
          </w:p>
        </w:tc>
        <w:tc>
          <w:tcPr>
            <w:tcW w:w="6808" w:type="dxa"/>
            <w:gridSpan w:val="4"/>
          </w:tcPr>
          <w:p w:rsidR="00DD5641" w:rsidRPr="00161577" w:rsidRDefault="00DD5641" w:rsidP="00C63890">
            <w:pPr>
              <w:pStyle w:val="Pa7"/>
              <w:spacing w:after="100"/>
              <w:jc w:val="both"/>
              <w:rPr>
                <w:rFonts w:asciiTheme="minorBidi" w:hAnsiTheme="minorBidi"/>
                <w:sz w:val="22"/>
                <w:szCs w:val="22"/>
              </w:rPr>
            </w:pPr>
            <w:r w:rsidRPr="00161577">
              <w:rPr>
                <w:rFonts w:asciiTheme="minorBidi" w:hAnsiTheme="minorBidi"/>
                <w:color w:val="000000"/>
                <w:sz w:val="22"/>
                <w:szCs w:val="22"/>
              </w:rPr>
              <w:t xml:space="preserve">Read the thin or feathery edge of the </w:t>
            </w:r>
            <w:r>
              <w:rPr>
                <w:rFonts w:asciiTheme="minorBidi" w:hAnsiTheme="minorBidi"/>
                <w:color w:val="000000"/>
                <w:sz w:val="22"/>
                <w:szCs w:val="22"/>
              </w:rPr>
              <w:t>smear</w:t>
            </w:r>
            <w:r w:rsidRPr="00161577">
              <w:rPr>
                <w:rFonts w:asciiTheme="minorBidi" w:hAnsiTheme="minorBidi"/>
                <w:color w:val="000000"/>
                <w:sz w:val="22"/>
                <w:szCs w:val="22"/>
              </w:rPr>
              <w:t>, moving from one field to the n</w:t>
            </w:r>
            <w:r>
              <w:rPr>
                <w:rFonts w:asciiTheme="minorBidi" w:hAnsiTheme="minorBidi"/>
                <w:color w:val="000000"/>
                <w:sz w:val="22"/>
                <w:szCs w:val="22"/>
              </w:rPr>
              <w:t>e</w:t>
            </w:r>
            <w:r w:rsidR="00C63890">
              <w:rPr>
                <w:rFonts w:asciiTheme="minorBidi" w:hAnsiTheme="minorBidi"/>
                <w:color w:val="000000"/>
                <w:sz w:val="22"/>
                <w:szCs w:val="22"/>
              </w:rPr>
              <w:t>xt, horizontally or vertically</w:t>
            </w:r>
            <w:r w:rsidR="00177F2C">
              <w:rPr>
                <w:rFonts w:asciiTheme="minorBidi" w:hAnsiTheme="minorBidi"/>
                <w:color w:val="000000"/>
                <w:sz w:val="22"/>
                <w:szCs w:val="22"/>
              </w:rPr>
              <w:t>, without losing any field</w:t>
            </w:r>
            <w:r w:rsidR="00C63890">
              <w:rPr>
                <w:rFonts w:asciiTheme="minorBidi" w:hAnsiTheme="minorBidi"/>
                <w:color w:val="000000"/>
                <w:sz w:val="22"/>
                <w:szCs w:val="22"/>
              </w:rPr>
              <w:t>.</w:t>
            </w:r>
          </w:p>
        </w:tc>
      </w:tr>
      <w:tr w:rsidR="00DD5641" w:rsidRPr="00C678F2" w:rsidTr="00123FDD">
        <w:trPr>
          <w:trHeight w:val="30"/>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Pr="00C678F2" w:rsidRDefault="00DD5641" w:rsidP="00DD5641">
            <w:pPr>
              <w:bidi w:val="0"/>
              <w:rPr>
                <w:rFonts w:asciiTheme="minorBidi" w:hAnsiTheme="minorBidi"/>
              </w:rPr>
            </w:pPr>
          </w:p>
        </w:tc>
        <w:tc>
          <w:tcPr>
            <w:tcW w:w="1012" w:type="dxa"/>
            <w:gridSpan w:val="3"/>
          </w:tcPr>
          <w:p w:rsidR="00DD5641" w:rsidRPr="00C678F2" w:rsidRDefault="00DD5641" w:rsidP="00DD5641">
            <w:pPr>
              <w:bidi w:val="0"/>
              <w:rPr>
                <w:rFonts w:asciiTheme="minorBidi" w:hAnsiTheme="minorBidi"/>
              </w:rPr>
            </w:pPr>
            <w:r>
              <w:rPr>
                <w:rFonts w:asciiTheme="minorBidi" w:hAnsiTheme="minorBidi"/>
              </w:rPr>
              <w:t>4.5.5.16</w:t>
            </w:r>
          </w:p>
        </w:tc>
        <w:tc>
          <w:tcPr>
            <w:tcW w:w="6808" w:type="dxa"/>
            <w:gridSpan w:val="4"/>
          </w:tcPr>
          <w:p w:rsidR="00DD5641" w:rsidRPr="00FD4DAC" w:rsidRDefault="00DD5641" w:rsidP="00DD5641">
            <w:pPr>
              <w:pStyle w:val="Default"/>
              <w:jc w:val="both"/>
              <w:rPr>
                <w:rFonts w:asciiTheme="minorBidi" w:hAnsiTheme="minorBidi" w:cstheme="minorBidi"/>
                <w:sz w:val="22"/>
                <w:szCs w:val="22"/>
              </w:rPr>
            </w:pPr>
            <w:r w:rsidRPr="00FD4DAC">
              <w:rPr>
                <w:rFonts w:asciiTheme="minorBidi" w:hAnsiTheme="minorBidi" w:cstheme="minorBidi"/>
                <w:sz w:val="22"/>
                <w:szCs w:val="22"/>
              </w:rPr>
              <w:t xml:space="preserve">Continue examining the thin </w:t>
            </w:r>
            <w:r>
              <w:rPr>
                <w:rFonts w:asciiTheme="minorBidi" w:hAnsiTheme="minorBidi" w:cstheme="minorBidi"/>
                <w:sz w:val="22"/>
                <w:szCs w:val="22"/>
              </w:rPr>
              <w:t>smear</w:t>
            </w:r>
            <w:r w:rsidRPr="00FD4DAC">
              <w:rPr>
                <w:rFonts w:asciiTheme="minorBidi" w:hAnsiTheme="minorBidi" w:cstheme="minorBidi"/>
                <w:sz w:val="22"/>
                <w:szCs w:val="22"/>
              </w:rPr>
              <w:t xml:space="preserve"> until the presence and species of malaria parasites have been confirmed. Identify and record all species and stages observed in the mala</w:t>
            </w:r>
            <w:r>
              <w:rPr>
                <w:rFonts w:asciiTheme="minorBidi" w:hAnsiTheme="minorBidi" w:cstheme="minorBidi"/>
                <w:sz w:val="22"/>
                <w:szCs w:val="22"/>
              </w:rPr>
              <w:t xml:space="preserve">ria microscopy blood </w:t>
            </w:r>
            <w:r w:rsidR="00A973C7">
              <w:rPr>
                <w:rFonts w:asciiTheme="minorBidi" w:hAnsiTheme="minorBidi" w:cstheme="minorBidi"/>
                <w:sz w:val="22"/>
                <w:szCs w:val="22"/>
              </w:rPr>
              <w:t>register.</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4.5.6</w:t>
            </w:r>
          </w:p>
        </w:tc>
        <w:tc>
          <w:tcPr>
            <w:tcW w:w="7820" w:type="dxa"/>
            <w:gridSpan w:val="7"/>
          </w:tcPr>
          <w:p w:rsidR="00DD5641" w:rsidRPr="008E54DD" w:rsidRDefault="00DD5641" w:rsidP="00DD5641">
            <w:pPr>
              <w:bidi w:val="0"/>
              <w:rPr>
                <w:rFonts w:asciiTheme="minorBidi" w:hAnsiTheme="minorBidi"/>
                <w:b/>
                <w:bCs/>
              </w:rPr>
            </w:pPr>
            <w:r w:rsidRPr="008E54DD">
              <w:rPr>
                <w:rFonts w:asciiTheme="minorBidi" w:hAnsiTheme="minorBidi"/>
                <w:b/>
                <w:bCs/>
              </w:rPr>
              <w:t>Malarial parasite counting:</w:t>
            </w:r>
          </w:p>
        </w:tc>
      </w:tr>
      <w:tr w:rsidR="00DD5641" w:rsidRPr="00C678F2" w:rsidTr="00123FDD">
        <w:trPr>
          <w:trHeight w:val="31"/>
        </w:trPr>
        <w:tc>
          <w:tcPr>
            <w:tcW w:w="544" w:type="dxa"/>
            <w:vMerge w:val="restart"/>
          </w:tcPr>
          <w:p w:rsidR="00DD5641" w:rsidRDefault="00DD5641" w:rsidP="00DD5641">
            <w:pPr>
              <w:bidi w:val="0"/>
              <w:rPr>
                <w:rFonts w:asciiTheme="minorBidi" w:hAnsiTheme="minorBidi"/>
              </w:rPr>
            </w:pPr>
          </w:p>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Default="00DD5641" w:rsidP="00DD5641">
            <w:pPr>
              <w:bidi w:val="0"/>
              <w:rPr>
                <w:rFonts w:asciiTheme="minorBidi" w:hAnsiTheme="minorBidi"/>
              </w:rPr>
            </w:pPr>
          </w:p>
        </w:tc>
        <w:tc>
          <w:tcPr>
            <w:tcW w:w="1012" w:type="dxa"/>
            <w:gridSpan w:val="3"/>
          </w:tcPr>
          <w:p w:rsidR="00DD5641" w:rsidRDefault="00DD5641" w:rsidP="00D80D5B">
            <w:pPr>
              <w:bidi w:val="0"/>
              <w:rPr>
                <w:rFonts w:asciiTheme="minorBidi" w:hAnsiTheme="minorBidi"/>
              </w:rPr>
            </w:pPr>
            <w:r>
              <w:rPr>
                <w:rFonts w:asciiTheme="minorBidi" w:hAnsiTheme="minorBidi"/>
              </w:rPr>
              <w:t>4.5.6.1</w:t>
            </w:r>
          </w:p>
        </w:tc>
        <w:tc>
          <w:tcPr>
            <w:tcW w:w="6808" w:type="dxa"/>
            <w:gridSpan w:val="4"/>
          </w:tcPr>
          <w:p w:rsidR="00DD5641" w:rsidRPr="00202E17" w:rsidRDefault="00DD5641" w:rsidP="00303A93">
            <w:pPr>
              <w:pStyle w:val="Default"/>
              <w:spacing w:after="40" w:line="201" w:lineRule="atLeast"/>
              <w:jc w:val="both"/>
              <w:rPr>
                <w:rFonts w:asciiTheme="minorBidi" w:hAnsiTheme="minorBidi" w:cstheme="minorBidi"/>
                <w:sz w:val="22"/>
                <w:szCs w:val="22"/>
              </w:rPr>
            </w:pPr>
            <w:r w:rsidRPr="00202E17">
              <w:rPr>
                <w:rFonts w:asciiTheme="minorBidi" w:hAnsiTheme="minorBidi" w:cstheme="minorBidi"/>
                <w:i/>
                <w:iCs/>
                <w:sz w:val="22"/>
                <w:szCs w:val="22"/>
              </w:rPr>
              <w:t>N</w:t>
            </w:r>
            <w:r w:rsidR="00303A93">
              <w:rPr>
                <w:rFonts w:asciiTheme="minorBidi" w:hAnsiTheme="minorBidi" w:cstheme="minorBidi"/>
                <w:i/>
                <w:iCs/>
                <w:sz w:val="22"/>
                <w:szCs w:val="22"/>
              </w:rPr>
              <w:t>OTE</w:t>
            </w:r>
            <w:r w:rsidRPr="00202E17">
              <w:rPr>
                <w:rFonts w:asciiTheme="minorBidi" w:hAnsiTheme="minorBidi" w:cstheme="minorBidi"/>
                <w:i/>
                <w:iCs/>
                <w:sz w:val="22"/>
                <w:szCs w:val="22"/>
              </w:rPr>
              <w:t>: Before starting counting, ex</w:t>
            </w:r>
            <w:r>
              <w:rPr>
                <w:rFonts w:asciiTheme="minorBidi" w:hAnsiTheme="minorBidi" w:cstheme="minorBidi"/>
                <w:i/>
                <w:iCs/>
                <w:sz w:val="22"/>
                <w:szCs w:val="22"/>
              </w:rPr>
              <w:t>amine 100 fields of the thick</w:t>
            </w:r>
            <w:r w:rsidR="00E02B12">
              <w:rPr>
                <w:rFonts w:asciiTheme="minorBidi" w:hAnsiTheme="minorBidi" w:cstheme="minorBidi"/>
                <w:i/>
                <w:iCs/>
                <w:sz w:val="22"/>
                <w:szCs w:val="22"/>
              </w:rPr>
              <w:t xml:space="preserve"> </w:t>
            </w:r>
            <w:r>
              <w:rPr>
                <w:rFonts w:asciiTheme="minorBidi" w:hAnsiTheme="minorBidi" w:cstheme="minorBidi"/>
                <w:i/>
                <w:iCs/>
                <w:sz w:val="22"/>
                <w:szCs w:val="22"/>
              </w:rPr>
              <w:t>s</w:t>
            </w:r>
            <w:r w:rsidRPr="00202E17">
              <w:rPr>
                <w:rFonts w:asciiTheme="minorBidi" w:hAnsiTheme="minorBidi" w:cstheme="minorBidi"/>
                <w:i/>
                <w:iCs/>
                <w:sz w:val="22"/>
                <w:szCs w:val="22"/>
              </w:rPr>
              <w:t>mear to detect the presence of malaria p</w:t>
            </w:r>
            <w:r w:rsidR="00A973C7">
              <w:rPr>
                <w:rFonts w:asciiTheme="minorBidi" w:hAnsiTheme="minorBidi" w:cstheme="minorBidi"/>
                <w:i/>
                <w:iCs/>
                <w:sz w:val="22"/>
                <w:szCs w:val="22"/>
              </w:rPr>
              <w:t>arasites at 100x oil</w:t>
            </w:r>
            <w:r w:rsidR="00E02B12">
              <w:rPr>
                <w:rFonts w:asciiTheme="minorBidi" w:hAnsiTheme="minorBidi" w:cstheme="minorBidi"/>
                <w:i/>
                <w:iCs/>
                <w:sz w:val="22"/>
                <w:szCs w:val="22"/>
              </w:rPr>
              <w:t xml:space="preserve"> </w:t>
            </w:r>
            <w:r w:rsidR="00A973C7">
              <w:rPr>
                <w:rFonts w:asciiTheme="minorBidi" w:hAnsiTheme="minorBidi" w:cstheme="minorBidi"/>
                <w:i/>
                <w:iCs/>
                <w:sz w:val="22"/>
                <w:szCs w:val="22"/>
              </w:rPr>
              <w:t>immersion.</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4.5.6.2</w:t>
            </w:r>
          </w:p>
        </w:tc>
        <w:tc>
          <w:tcPr>
            <w:tcW w:w="6808" w:type="dxa"/>
            <w:gridSpan w:val="4"/>
          </w:tcPr>
          <w:p w:rsidR="00F36E48" w:rsidRDefault="00DD5641" w:rsidP="00303A93">
            <w:pPr>
              <w:pStyle w:val="Default"/>
              <w:spacing w:after="40" w:line="201" w:lineRule="atLeast"/>
              <w:jc w:val="both"/>
              <w:rPr>
                <w:rFonts w:asciiTheme="minorBidi" w:hAnsiTheme="minorBidi" w:cstheme="minorBidi"/>
                <w:b/>
                <w:bCs/>
                <w:sz w:val="22"/>
                <w:szCs w:val="22"/>
              </w:rPr>
            </w:pPr>
            <w:r w:rsidRPr="00CC7A43">
              <w:rPr>
                <w:rFonts w:asciiTheme="minorBidi" w:hAnsiTheme="minorBidi" w:cstheme="minorBidi"/>
                <w:b/>
                <w:bCs/>
                <w:sz w:val="22"/>
                <w:szCs w:val="22"/>
              </w:rPr>
              <w:t xml:space="preserve">Performing a parasite count on a </w:t>
            </w:r>
            <w:r>
              <w:rPr>
                <w:rFonts w:asciiTheme="minorBidi" w:hAnsiTheme="minorBidi" w:cstheme="minorBidi"/>
                <w:b/>
                <w:bCs/>
                <w:sz w:val="22"/>
                <w:szCs w:val="22"/>
              </w:rPr>
              <w:t>THICK</w:t>
            </w:r>
            <w:r w:rsidRPr="00CC7A43">
              <w:rPr>
                <w:rFonts w:asciiTheme="minorBidi" w:hAnsiTheme="minorBidi" w:cstheme="minorBidi"/>
                <w:b/>
                <w:bCs/>
                <w:sz w:val="22"/>
                <w:szCs w:val="22"/>
              </w:rPr>
              <w:t xml:space="preserve"> film and calculating </w:t>
            </w:r>
          </w:p>
          <w:p w:rsidR="00DD5641" w:rsidRPr="00CC7A43" w:rsidRDefault="00DD5641" w:rsidP="00DD5641">
            <w:pPr>
              <w:pStyle w:val="Default"/>
              <w:spacing w:after="40" w:line="201" w:lineRule="atLeast"/>
              <w:jc w:val="both"/>
              <w:rPr>
                <w:rFonts w:asciiTheme="minorBidi" w:hAnsiTheme="minorBidi" w:cstheme="minorBidi"/>
                <w:b/>
                <w:bCs/>
                <w:sz w:val="22"/>
                <w:szCs w:val="22"/>
              </w:rPr>
            </w:pPr>
            <w:r w:rsidRPr="00CC7A43">
              <w:rPr>
                <w:rFonts w:asciiTheme="minorBidi" w:hAnsiTheme="minorBidi" w:cstheme="minorBidi"/>
                <w:b/>
                <w:bCs/>
                <w:sz w:val="22"/>
                <w:szCs w:val="22"/>
              </w:rPr>
              <w:t>parasite density:</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4.5.6.3</w:t>
            </w:r>
          </w:p>
        </w:tc>
        <w:tc>
          <w:tcPr>
            <w:tcW w:w="6808" w:type="dxa"/>
            <w:gridSpan w:val="4"/>
          </w:tcPr>
          <w:p w:rsidR="00DD5641" w:rsidRPr="00CF35DC" w:rsidRDefault="00DD5641" w:rsidP="00DD5641">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Place the glass slide on the microscope stage. This allows a standardized approach for the start point for counting and also to record parasite locations using the marked </w:t>
            </w:r>
            <w:r>
              <w:rPr>
                <w:rFonts w:asciiTheme="minorBidi" w:hAnsiTheme="minorBidi" w:cstheme="minorBidi"/>
                <w:sz w:val="22"/>
                <w:szCs w:val="22"/>
              </w:rPr>
              <w:t>divisions on the slide holder.</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4.5.6.4</w:t>
            </w:r>
          </w:p>
        </w:tc>
        <w:tc>
          <w:tcPr>
            <w:tcW w:w="6808" w:type="dxa"/>
            <w:gridSpan w:val="4"/>
          </w:tcPr>
          <w:p w:rsidR="00A06203" w:rsidRDefault="00DD5641" w:rsidP="00DD5641">
            <w:pPr>
              <w:pStyle w:val="Default"/>
              <w:jc w:val="both"/>
              <w:rPr>
                <w:rFonts w:asciiTheme="minorBidi" w:hAnsiTheme="minorBidi" w:cstheme="minorBidi"/>
                <w:i/>
                <w:iCs/>
                <w:sz w:val="22"/>
                <w:szCs w:val="22"/>
              </w:rPr>
            </w:pPr>
            <w:r w:rsidRPr="00CF35DC">
              <w:rPr>
                <w:rFonts w:asciiTheme="minorBidi" w:hAnsiTheme="minorBidi" w:cstheme="minorBidi"/>
                <w:sz w:val="22"/>
                <w:szCs w:val="22"/>
              </w:rPr>
              <w:t>I</w:t>
            </w:r>
            <w:r>
              <w:rPr>
                <w:rFonts w:asciiTheme="minorBidi" w:hAnsiTheme="minorBidi" w:cstheme="minorBidi"/>
                <w:sz w:val="22"/>
                <w:szCs w:val="22"/>
              </w:rPr>
              <w:t xml:space="preserve">f malaria parasites are present, </w:t>
            </w:r>
            <w:r w:rsidRPr="00CF35DC">
              <w:rPr>
                <w:rFonts w:asciiTheme="minorBidi" w:hAnsiTheme="minorBidi" w:cstheme="minorBidi"/>
                <w:sz w:val="22"/>
                <w:szCs w:val="22"/>
              </w:rPr>
              <w:t xml:space="preserve">count asexual forms (in either single or mixed species infections) </w:t>
            </w:r>
            <w:r w:rsidRPr="00CF35DC">
              <w:rPr>
                <w:rFonts w:asciiTheme="minorBidi" w:hAnsiTheme="minorBidi" w:cstheme="minorBidi"/>
                <w:i/>
                <w:iCs/>
                <w:sz w:val="22"/>
                <w:szCs w:val="22"/>
              </w:rPr>
              <w:t xml:space="preserve">without sexual (gametocyte) </w:t>
            </w:r>
          </w:p>
          <w:p w:rsidR="00A06203" w:rsidRDefault="00A06203" w:rsidP="00DD5641">
            <w:pPr>
              <w:pStyle w:val="Default"/>
              <w:jc w:val="both"/>
              <w:rPr>
                <w:rFonts w:asciiTheme="minorBidi" w:hAnsiTheme="minorBidi" w:cstheme="minorBidi"/>
                <w:i/>
                <w:iCs/>
                <w:sz w:val="22"/>
                <w:szCs w:val="22"/>
              </w:rPr>
            </w:pPr>
          </w:p>
          <w:p w:rsidR="00163612" w:rsidRDefault="00163612" w:rsidP="00DD5641">
            <w:pPr>
              <w:pStyle w:val="Default"/>
              <w:jc w:val="both"/>
              <w:rPr>
                <w:rFonts w:asciiTheme="minorBidi" w:hAnsiTheme="minorBidi" w:cstheme="minorBidi"/>
                <w:i/>
                <w:iCs/>
                <w:sz w:val="22"/>
                <w:szCs w:val="22"/>
              </w:rPr>
            </w:pPr>
          </w:p>
          <w:p w:rsidR="00DD5641" w:rsidRPr="00CF35DC" w:rsidRDefault="00DD5641" w:rsidP="00DD5641">
            <w:pPr>
              <w:pStyle w:val="Default"/>
              <w:jc w:val="both"/>
              <w:rPr>
                <w:rFonts w:asciiTheme="minorBidi" w:hAnsiTheme="minorBidi" w:cstheme="minorBidi"/>
                <w:sz w:val="22"/>
                <w:szCs w:val="22"/>
              </w:rPr>
            </w:pPr>
            <w:proofErr w:type="gramStart"/>
            <w:r w:rsidRPr="00CF35DC">
              <w:rPr>
                <w:rFonts w:asciiTheme="minorBidi" w:hAnsiTheme="minorBidi" w:cstheme="minorBidi"/>
                <w:i/>
                <w:iCs/>
                <w:sz w:val="22"/>
                <w:szCs w:val="22"/>
              </w:rPr>
              <w:t>forms</w:t>
            </w:r>
            <w:proofErr w:type="gramEnd"/>
            <w:r w:rsidRPr="00CF35DC">
              <w:rPr>
                <w:rFonts w:asciiTheme="minorBidi" w:hAnsiTheme="minorBidi" w:cstheme="minorBidi"/>
                <w:i/>
                <w:iCs/>
                <w:sz w:val="22"/>
                <w:szCs w:val="22"/>
              </w:rPr>
              <w:t>, which are not counted but just reported</w:t>
            </w:r>
            <w:r w:rsidRPr="00CF35DC">
              <w:rPr>
                <w:rFonts w:asciiTheme="minorBidi" w:hAnsiTheme="minorBidi" w:cstheme="minorBidi"/>
                <w:sz w:val="22"/>
                <w:szCs w:val="22"/>
              </w:rPr>
              <w:t>. In mixed infections, all asexual parasites are counted together and the presence o</w:t>
            </w:r>
            <w:r>
              <w:rPr>
                <w:rFonts w:asciiTheme="minorBidi" w:hAnsiTheme="minorBidi" w:cstheme="minorBidi"/>
                <w:sz w:val="22"/>
                <w:szCs w:val="22"/>
              </w:rPr>
              <w:t>f multiple species is reported.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4.5.6.5</w:t>
            </w:r>
          </w:p>
        </w:tc>
        <w:tc>
          <w:tcPr>
            <w:tcW w:w="6808" w:type="dxa"/>
            <w:gridSpan w:val="4"/>
          </w:tcPr>
          <w:p w:rsidR="00DD5641" w:rsidRPr="00CF35DC" w:rsidRDefault="00DD5641" w:rsidP="005C1D0E">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Starting at the top most part of the </w:t>
            </w:r>
            <w:r>
              <w:rPr>
                <w:rFonts w:asciiTheme="minorBidi" w:hAnsiTheme="minorBidi" w:cstheme="minorBidi"/>
                <w:sz w:val="22"/>
                <w:szCs w:val="22"/>
              </w:rPr>
              <w:t>smear</w:t>
            </w:r>
            <w:r w:rsidRPr="00CF35DC">
              <w:rPr>
                <w:rFonts w:asciiTheme="minorBidi" w:hAnsiTheme="minorBidi" w:cstheme="minorBidi"/>
                <w:sz w:val="22"/>
                <w:szCs w:val="22"/>
              </w:rPr>
              <w:t>, look for a field with a good number of white blood cells observe</w:t>
            </w:r>
            <w:r>
              <w:rPr>
                <w:rFonts w:asciiTheme="minorBidi" w:hAnsiTheme="minorBidi" w:cstheme="minorBidi"/>
                <w:sz w:val="22"/>
                <w:szCs w:val="22"/>
              </w:rPr>
              <w:t>d together and start counting.</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4.5.6.6</w:t>
            </w:r>
          </w:p>
        </w:tc>
        <w:tc>
          <w:tcPr>
            <w:tcW w:w="6808" w:type="dxa"/>
            <w:gridSpan w:val="4"/>
          </w:tcPr>
          <w:p w:rsidR="00DD5641" w:rsidRPr="00CF35DC" w:rsidRDefault="000A36F0" w:rsidP="000A36F0">
            <w:pPr>
              <w:pStyle w:val="Default"/>
              <w:jc w:val="both"/>
              <w:rPr>
                <w:rFonts w:asciiTheme="minorBidi" w:hAnsiTheme="minorBidi" w:cstheme="minorBidi"/>
                <w:sz w:val="22"/>
                <w:szCs w:val="22"/>
              </w:rPr>
            </w:pPr>
            <w:r>
              <w:rPr>
                <w:rFonts w:asciiTheme="minorBidi" w:hAnsiTheme="minorBidi" w:cstheme="minorBidi"/>
                <w:sz w:val="22"/>
                <w:szCs w:val="22"/>
              </w:rPr>
              <w:t xml:space="preserve">Using an electronic cell </w:t>
            </w:r>
            <w:r w:rsidR="00DD5641" w:rsidRPr="00CF35DC">
              <w:rPr>
                <w:rFonts w:asciiTheme="minorBidi" w:hAnsiTheme="minorBidi" w:cstheme="minorBidi"/>
                <w:sz w:val="22"/>
                <w:szCs w:val="22"/>
              </w:rPr>
              <w:t>counter</w:t>
            </w:r>
            <w:r>
              <w:rPr>
                <w:rFonts w:asciiTheme="minorBidi" w:hAnsiTheme="minorBidi" w:cstheme="minorBidi"/>
                <w:sz w:val="22"/>
                <w:szCs w:val="22"/>
              </w:rPr>
              <w:t xml:space="preserve"> (or a Tally counter)</w:t>
            </w:r>
            <w:r w:rsidR="00DD5641" w:rsidRPr="00CF35DC">
              <w:rPr>
                <w:rFonts w:asciiTheme="minorBidi" w:hAnsiTheme="minorBidi" w:cstheme="minorBidi"/>
                <w:sz w:val="22"/>
                <w:szCs w:val="22"/>
              </w:rPr>
              <w:t>, count parasites and white blood cells simultaneously by clicking on the assigned key as parasites or white blood cells are observed. If two tally counters are being used</w:t>
            </w:r>
            <w:r w:rsidR="005C1D0E">
              <w:rPr>
                <w:rFonts w:asciiTheme="minorBidi" w:hAnsiTheme="minorBidi" w:cstheme="minorBidi"/>
                <w:sz w:val="22"/>
                <w:szCs w:val="22"/>
              </w:rPr>
              <w:t>,</w:t>
            </w:r>
            <w:r w:rsidR="00DD5641" w:rsidRPr="00CF35DC">
              <w:rPr>
                <w:rFonts w:asciiTheme="minorBidi" w:hAnsiTheme="minorBidi" w:cstheme="minorBidi"/>
                <w:sz w:val="22"/>
                <w:szCs w:val="22"/>
              </w:rPr>
              <w:t xml:space="preserve"> use one for the WBC</w:t>
            </w:r>
            <w:r w:rsidR="00DD5641">
              <w:rPr>
                <w:rFonts w:asciiTheme="minorBidi" w:hAnsiTheme="minorBidi" w:cstheme="minorBidi"/>
                <w:sz w:val="22"/>
                <w:szCs w:val="22"/>
              </w:rPr>
              <w:t>s and the other for parasites.</w:t>
            </w:r>
          </w:p>
        </w:tc>
      </w:tr>
      <w:tr w:rsidR="00C63890" w:rsidRPr="00C678F2" w:rsidTr="00123FDD">
        <w:trPr>
          <w:trHeight w:val="31"/>
        </w:trPr>
        <w:tc>
          <w:tcPr>
            <w:tcW w:w="544" w:type="dxa"/>
            <w:vMerge/>
          </w:tcPr>
          <w:p w:rsidR="00C63890" w:rsidRDefault="00C63890" w:rsidP="00DD5641">
            <w:pPr>
              <w:bidi w:val="0"/>
              <w:rPr>
                <w:rFonts w:asciiTheme="minorBidi" w:hAnsiTheme="minorBidi"/>
              </w:rPr>
            </w:pPr>
          </w:p>
        </w:tc>
        <w:tc>
          <w:tcPr>
            <w:tcW w:w="692" w:type="dxa"/>
            <w:vMerge/>
          </w:tcPr>
          <w:p w:rsidR="00C63890" w:rsidRPr="00C678F2" w:rsidRDefault="00C63890" w:rsidP="00DD5641">
            <w:pPr>
              <w:bidi w:val="0"/>
              <w:rPr>
                <w:rFonts w:asciiTheme="minorBidi" w:hAnsiTheme="minorBidi"/>
              </w:rPr>
            </w:pPr>
          </w:p>
        </w:tc>
        <w:tc>
          <w:tcPr>
            <w:tcW w:w="833" w:type="dxa"/>
            <w:gridSpan w:val="2"/>
            <w:vMerge/>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r w:rsidRPr="008E54DD">
              <w:rPr>
                <w:rFonts w:asciiTheme="minorBidi" w:hAnsiTheme="minorBidi"/>
              </w:rPr>
              <w:t>4.5.6.7</w:t>
            </w:r>
          </w:p>
        </w:tc>
        <w:tc>
          <w:tcPr>
            <w:tcW w:w="6808" w:type="dxa"/>
            <w:gridSpan w:val="4"/>
          </w:tcPr>
          <w:p w:rsidR="00C63890" w:rsidRPr="00CF35DC" w:rsidRDefault="00C63890" w:rsidP="00A973C7">
            <w:pPr>
              <w:pStyle w:val="Default"/>
              <w:jc w:val="both"/>
              <w:rPr>
                <w:rFonts w:asciiTheme="minorBidi" w:hAnsiTheme="minorBidi" w:cstheme="minorBidi"/>
                <w:sz w:val="22"/>
                <w:szCs w:val="22"/>
              </w:rPr>
            </w:pPr>
            <w:r w:rsidRPr="00CF35DC">
              <w:rPr>
                <w:rFonts w:asciiTheme="minorBidi" w:hAnsiTheme="minorBidi" w:cstheme="minorBidi"/>
                <w:sz w:val="22"/>
                <w:szCs w:val="22"/>
              </w:rPr>
              <w:t xml:space="preserve">After counting all the parasites and white blood cells in one field, move to the next field and repeat the same counting procedure and so on. Be </w:t>
            </w:r>
            <w:r>
              <w:rPr>
                <w:rFonts w:asciiTheme="minorBidi" w:hAnsiTheme="minorBidi" w:cstheme="minorBidi"/>
                <w:sz w:val="22"/>
                <w:szCs w:val="22"/>
              </w:rPr>
              <w:t>careful not to overlap fields.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4.5.6.8</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Depending on the number of parasites observed, stop counting after you have examined 200 or 500 white cells. </w:t>
            </w:r>
          </w:p>
          <w:p w:rsidR="00DD5641" w:rsidRPr="006B0245" w:rsidRDefault="00DD5641" w:rsidP="00DD5641">
            <w:pPr>
              <w:pStyle w:val="Pa3"/>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 If you have counted ≥ 100 parasites in 200 white cells, stop counting, and record the results as the number of parasites per 200 white cells. </w:t>
            </w:r>
          </w:p>
          <w:p w:rsidR="00DD5641" w:rsidRPr="006B0245" w:rsidRDefault="00DD5641" w:rsidP="00DD5641">
            <w:pPr>
              <w:pStyle w:val="Default"/>
              <w:jc w:val="both"/>
              <w:rPr>
                <w:rFonts w:asciiTheme="minorBidi" w:hAnsiTheme="minorBidi" w:cstheme="minorBidi"/>
                <w:noProof/>
                <w:sz w:val="22"/>
                <w:szCs w:val="22"/>
              </w:rPr>
            </w:pPr>
            <w:r w:rsidRPr="006B0245">
              <w:rPr>
                <w:rFonts w:asciiTheme="minorBidi" w:hAnsiTheme="minorBidi" w:cstheme="minorBidi"/>
                <w:sz w:val="22"/>
                <w:szCs w:val="22"/>
              </w:rPr>
              <w:t>• If you have counted ≤ 99 parasites in 500 white cells, stop counting, and record the results as the number of parasites per 500 white cells.</w:t>
            </w:r>
            <w:r>
              <w:rPr>
                <w:sz w:val="20"/>
                <w:szCs w:val="20"/>
              </w:rPr>
              <w:t xml:space="preserve"> </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4.5.6.9</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 xml:space="preserve">Count all parasites and </w:t>
            </w:r>
            <w:r w:rsidR="00A973C7">
              <w:rPr>
                <w:rFonts w:asciiTheme="minorBidi" w:hAnsiTheme="minorBidi"/>
                <w:color w:val="000000"/>
                <w:sz w:val="22"/>
                <w:szCs w:val="22"/>
              </w:rPr>
              <w:t>white cells in the final field.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4.5.6.10</w:t>
            </w:r>
          </w:p>
        </w:tc>
        <w:tc>
          <w:tcPr>
            <w:tcW w:w="6808" w:type="dxa"/>
            <w:gridSpan w:val="4"/>
          </w:tcPr>
          <w:p w:rsidR="00DD5641" w:rsidRPr="006B0245" w:rsidRDefault="00DD5641" w:rsidP="00DD5641">
            <w:pPr>
              <w:pStyle w:val="Pa6"/>
              <w:spacing w:after="100"/>
              <w:jc w:val="both"/>
              <w:rPr>
                <w:rFonts w:asciiTheme="minorBidi" w:hAnsiTheme="minorBidi"/>
                <w:color w:val="000000"/>
                <w:sz w:val="22"/>
                <w:szCs w:val="22"/>
              </w:rPr>
            </w:pPr>
            <w:r w:rsidRPr="006B0245">
              <w:rPr>
                <w:rFonts w:asciiTheme="minorBidi" w:hAnsiTheme="minorBidi"/>
                <w:color w:val="000000"/>
                <w:sz w:val="22"/>
                <w:szCs w:val="22"/>
              </w:rPr>
              <w:t>Record the actual numbers of par</w:t>
            </w:r>
            <w:r w:rsidR="00A973C7">
              <w:rPr>
                <w:rFonts w:asciiTheme="minorBidi" w:hAnsiTheme="minorBidi"/>
                <w:color w:val="000000"/>
                <w:sz w:val="22"/>
                <w:szCs w:val="22"/>
              </w:rPr>
              <w:t>asites and white cells counted.</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4.5.6.11</w:t>
            </w:r>
          </w:p>
        </w:tc>
        <w:tc>
          <w:tcPr>
            <w:tcW w:w="6808" w:type="dxa"/>
            <w:gridSpan w:val="4"/>
          </w:tcPr>
          <w:p w:rsidR="00DD5641" w:rsidRPr="006B0245" w:rsidRDefault="00DD5641" w:rsidP="00D80D5B">
            <w:pPr>
              <w:pStyle w:val="Default"/>
              <w:jc w:val="both"/>
              <w:rPr>
                <w:rFonts w:asciiTheme="minorBidi" w:hAnsiTheme="minorBidi" w:cstheme="minorBidi"/>
                <w:sz w:val="22"/>
                <w:szCs w:val="22"/>
              </w:rPr>
            </w:pPr>
            <w:r w:rsidRPr="006B0245">
              <w:rPr>
                <w:rFonts w:asciiTheme="minorBidi" w:hAnsiTheme="minorBidi" w:cstheme="minorBidi"/>
                <w:sz w:val="22"/>
                <w:szCs w:val="22"/>
              </w:rPr>
              <w:t xml:space="preserve">When counting is completed, calculate the parasite density on the basis of the patient’s actual white cell count. If this is not available, use an estimated average white cell </w:t>
            </w:r>
            <w:r w:rsidR="00A973C7">
              <w:rPr>
                <w:rFonts w:asciiTheme="minorBidi" w:hAnsiTheme="minorBidi" w:cstheme="minorBidi"/>
                <w:sz w:val="22"/>
                <w:szCs w:val="22"/>
              </w:rPr>
              <w:t>count of 8000/</w:t>
            </w:r>
            <w:proofErr w:type="spellStart"/>
            <w:r w:rsidR="00A973C7">
              <w:rPr>
                <w:rFonts w:asciiTheme="minorBidi" w:hAnsiTheme="minorBidi" w:cstheme="minorBidi"/>
                <w:sz w:val="22"/>
                <w:szCs w:val="22"/>
              </w:rPr>
              <w:t>μL</w:t>
            </w:r>
            <w:proofErr w:type="spellEnd"/>
            <w:r w:rsidR="00A973C7">
              <w:rPr>
                <w:rFonts w:asciiTheme="minorBidi" w:hAnsiTheme="minorBidi" w:cstheme="minorBidi"/>
                <w:sz w:val="22"/>
                <w:szCs w:val="22"/>
              </w:rPr>
              <w:t>.</w:t>
            </w:r>
          </w:p>
          <w:p w:rsidR="00DD5641" w:rsidRPr="00E21C61" w:rsidRDefault="00DD5641" w:rsidP="00DD5641">
            <w:pPr>
              <w:pStyle w:val="Default"/>
              <w:spacing w:after="100" w:line="201" w:lineRule="atLeast"/>
              <w:jc w:val="both"/>
              <w:rPr>
                <w:rFonts w:asciiTheme="minorBidi" w:hAnsiTheme="minorBidi" w:cstheme="minorBidi"/>
                <w:sz w:val="22"/>
                <w:szCs w:val="22"/>
              </w:rPr>
            </w:pPr>
            <w:r w:rsidRPr="006B0245">
              <w:rPr>
                <w:rFonts w:asciiTheme="minorBidi" w:hAnsiTheme="minorBidi" w:cstheme="minorBidi"/>
                <w:sz w:val="22"/>
                <w:szCs w:val="22"/>
              </w:rPr>
              <w:t xml:space="preserve">Use the following formula for the calculation: </w:t>
            </w:r>
          </w:p>
          <w:p w:rsidR="0047237E" w:rsidRDefault="0047237E" w:rsidP="00DD5641">
            <w:pPr>
              <w:pStyle w:val="Default"/>
              <w:spacing w:after="100" w:line="201" w:lineRule="atLeast"/>
              <w:jc w:val="center"/>
              <w:rPr>
                <w:rFonts w:asciiTheme="minorBidi" w:hAnsiTheme="minorBidi" w:cstheme="minorBidi"/>
                <w:sz w:val="22"/>
                <w:szCs w:val="22"/>
              </w:rPr>
            </w:pPr>
          </w:p>
          <w:p w:rsidR="00DD5641" w:rsidRPr="006B0245" w:rsidRDefault="00DD5641" w:rsidP="00DD5641">
            <w:pPr>
              <w:pStyle w:val="Default"/>
              <w:spacing w:after="100" w:line="201" w:lineRule="atLeast"/>
              <w:jc w:val="center"/>
              <w:rPr>
                <w:rFonts w:asciiTheme="minorBidi" w:hAnsiTheme="minorBidi" w:cstheme="minorBidi"/>
                <w:sz w:val="22"/>
                <w:szCs w:val="22"/>
              </w:rPr>
            </w:pPr>
            <w:r>
              <w:rPr>
                <w:noProof/>
              </w:rPr>
              <w:drawing>
                <wp:inline distT="0" distB="0" distL="0" distR="0" wp14:anchorId="0893E9C6" wp14:editId="2D7C0FCC">
                  <wp:extent cx="2743200" cy="72189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4722" t="50947" r="28993" b="32070"/>
                          <a:stretch/>
                        </pic:blipFill>
                        <pic:spPr bwMode="auto">
                          <a:xfrm>
                            <a:off x="0" y="0"/>
                            <a:ext cx="2743200" cy="721895"/>
                          </a:xfrm>
                          <a:prstGeom prst="rect">
                            <a:avLst/>
                          </a:prstGeom>
                          <a:ln>
                            <a:noFill/>
                          </a:ln>
                          <a:extLst>
                            <a:ext uri="{53640926-AAD7-44D8-BBD7-CCE9431645EC}">
                              <a14:shadowObscured xmlns:a14="http://schemas.microsoft.com/office/drawing/2010/main"/>
                            </a:ext>
                          </a:extLst>
                        </pic:spPr>
                      </pic:pic>
                    </a:graphicData>
                  </a:graphic>
                </wp:inline>
              </w:drawing>
            </w:r>
          </w:p>
        </w:tc>
      </w:tr>
      <w:tr w:rsidR="00DD5641" w:rsidRPr="00C678F2" w:rsidTr="003B311F">
        <w:trPr>
          <w:trHeight w:val="770"/>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4.5.6.12</w:t>
            </w:r>
          </w:p>
        </w:tc>
        <w:tc>
          <w:tcPr>
            <w:tcW w:w="6808" w:type="dxa"/>
            <w:gridSpan w:val="4"/>
          </w:tcPr>
          <w:p w:rsidR="00DD5641" w:rsidRPr="00202E17" w:rsidRDefault="0084513E" w:rsidP="00DD5641">
            <w:pPr>
              <w:pStyle w:val="Pa22"/>
              <w:spacing w:after="100"/>
              <w:jc w:val="both"/>
              <w:rPr>
                <w:rFonts w:asciiTheme="minorBidi" w:hAnsiTheme="minorBidi"/>
                <w:color w:val="000000"/>
                <w:sz w:val="22"/>
                <w:szCs w:val="22"/>
              </w:rPr>
            </w:pPr>
            <w:r>
              <w:rPr>
                <w:rFonts w:asciiTheme="minorBidi" w:hAnsiTheme="minorBidi"/>
                <w:i/>
                <w:iCs/>
                <w:color w:val="000000"/>
                <w:sz w:val="22"/>
                <w:szCs w:val="22"/>
              </w:rPr>
              <w:t>NOTE</w:t>
            </w:r>
            <w:r w:rsidR="00DD5641" w:rsidRPr="00202E17">
              <w:rPr>
                <w:rFonts w:asciiTheme="minorBidi" w:hAnsiTheme="minorBidi"/>
                <w:b/>
                <w:bCs/>
                <w:i/>
                <w:iCs/>
                <w:color w:val="000000"/>
                <w:sz w:val="22"/>
                <w:szCs w:val="22"/>
              </w:rPr>
              <w:t xml:space="preserve">: </w:t>
            </w:r>
            <w:r w:rsidR="00DD5641" w:rsidRPr="00202E17">
              <w:rPr>
                <w:rFonts w:asciiTheme="minorBidi" w:hAnsiTheme="minorBidi"/>
                <w:i/>
                <w:iCs/>
                <w:color w:val="000000"/>
                <w:sz w:val="22"/>
                <w:szCs w:val="22"/>
              </w:rPr>
              <w:t xml:space="preserve">If ≥ 100 parasites are present in each field of a thick </w:t>
            </w:r>
            <w:r w:rsidR="00DD5641">
              <w:rPr>
                <w:rFonts w:asciiTheme="minorBidi" w:hAnsiTheme="minorBidi"/>
                <w:i/>
                <w:iCs/>
                <w:color w:val="000000"/>
                <w:sz w:val="22"/>
                <w:szCs w:val="22"/>
              </w:rPr>
              <w:t>smear</w:t>
            </w:r>
            <w:r w:rsidR="00DD5641" w:rsidRPr="00202E17">
              <w:rPr>
                <w:rFonts w:asciiTheme="minorBidi" w:hAnsiTheme="minorBidi"/>
                <w:i/>
                <w:iCs/>
                <w:color w:val="000000"/>
                <w:sz w:val="22"/>
                <w:szCs w:val="22"/>
              </w:rPr>
              <w:t xml:space="preserve"> under the 100x objective, calculate the p</w:t>
            </w:r>
            <w:r w:rsidR="00DD5641">
              <w:rPr>
                <w:rFonts w:asciiTheme="minorBidi" w:hAnsiTheme="minorBidi"/>
                <w:i/>
                <w:iCs/>
                <w:color w:val="000000"/>
                <w:sz w:val="22"/>
                <w:szCs w:val="22"/>
              </w:rPr>
              <w:t>arasite count on the thin film.</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4.5.6.13</w:t>
            </w:r>
          </w:p>
        </w:tc>
        <w:tc>
          <w:tcPr>
            <w:tcW w:w="6808" w:type="dxa"/>
            <w:gridSpan w:val="4"/>
          </w:tcPr>
          <w:p w:rsidR="00DD5641" w:rsidRPr="00202E17" w:rsidRDefault="00DD5641" w:rsidP="00DD5641">
            <w:pPr>
              <w:pStyle w:val="Default"/>
              <w:spacing w:line="201" w:lineRule="atLeast"/>
              <w:jc w:val="both"/>
              <w:rPr>
                <w:rFonts w:asciiTheme="minorBidi" w:hAnsiTheme="minorBidi" w:cstheme="minorBidi"/>
                <w:b/>
                <w:bCs/>
                <w:sz w:val="22"/>
                <w:szCs w:val="22"/>
              </w:rPr>
            </w:pPr>
            <w:r w:rsidRPr="00202E17">
              <w:rPr>
                <w:rFonts w:asciiTheme="minorBidi" w:hAnsiTheme="minorBidi" w:cstheme="minorBidi"/>
                <w:b/>
                <w:bCs/>
                <w:sz w:val="22"/>
                <w:szCs w:val="22"/>
              </w:rPr>
              <w:t xml:space="preserve">Performing a parasite count on the </w:t>
            </w:r>
            <w:r>
              <w:rPr>
                <w:rFonts w:asciiTheme="minorBidi" w:hAnsiTheme="minorBidi" w:cstheme="minorBidi"/>
                <w:b/>
                <w:bCs/>
                <w:sz w:val="22"/>
                <w:szCs w:val="22"/>
              </w:rPr>
              <w:t>THIN</w:t>
            </w:r>
            <w:r w:rsidRPr="00202E17">
              <w:rPr>
                <w:rFonts w:asciiTheme="minorBidi" w:hAnsiTheme="minorBidi" w:cstheme="minorBidi"/>
                <w:b/>
                <w:bCs/>
                <w:sz w:val="22"/>
                <w:szCs w:val="22"/>
              </w:rPr>
              <w:t xml:space="preserve"> film a</w:t>
            </w:r>
            <w:r>
              <w:rPr>
                <w:rFonts w:asciiTheme="minorBidi" w:hAnsiTheme="minorBidi" w:cstheme="minorBidi"/>
                <w:b/>
                <w:bCs/>
                <w:sz w:val="22"/>
                <w:szCs w:val="22"/>
              </w:rPr>
              <w:t>nd calculating parasite density:</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4.5.6.14</w:t>
            </w:r>
          </w:p>
        </w:tc>
        <w:tc>
          <w:tcPr>
            <w:tcW w:w="6808" w:type="dxa"/>
            <w:gridSpan w:val="4"/>
          </w:tcPr>
          <w:p w:rsidR="00A06203" w:rsidRDefault="00DD5641" w:rsidP="00DD5641">
            <w:pPr>
              <w:pStyle w:val="Default"/>
              <w:jc w:val="both"/>
              <w:rPr>
                <w:rFonts w:asciiTheme="minorBidi" w:hAnsiTheme="minorBidi" w:cstheme="minorBidi"/>
                <w:sz w:val="22"/>
                <w:szCs w:val="22"/>
              </w:rPr>
            </w:pPr>
            <w:r w:rsidRPr="00202E17">
              <w:rPr>
                <w:rFonts w:asciiTheme="minorBidi" w:hAnsiTheme="minorBidi" w:cstheme="minorBidi"/>
                <w:sz w:val="22"/>
                <w:szCs w:val="22"/>
              </w:rPr>
              <w:t xml:space="preserve">If infected red blood cells are present, count all parasitized red </w:t>
            </w:r>
          </w:p>
          <w:p w:rsidR="00A06203" w:rsidRDefault="00A06203" w:rsidP="00DD5641">
            <w:pPr>
              <w:pStyle w:val="Default"/>
              <w:jc w:val="both"/>
              <w:rPr>
                <w:rFonts w:asciiTheme="minorBidi" w:hAnsiTheme="minorBidi" w:cstheme="minorBidi"/>
                <w:sz w:val="22"/>
                <w:szCs w:val="22"/>
              </w:rPr>
            </w:pPr>
          </w:p>
          <w:p w:rsidR="00163612" w:rsidRDefault="00163612" w:rsidP="00DD5641">
            <w:pPr>
              <w:pStyle w:val="Default"/>
              <w:jc w:val="both"/>
              <w:rPr>
                <w:rFonts w:asciiTheme="minorBidi" w:hAnsiTheme="minorBidi" w:cstheme="minorBidi"/>
                <w:sz w:val="22"/>
                <w:szCs w:val="22"/>
              </w:rPr>
            </w:pPr>
          </w:p>
          <w:p w:rsidR="00DD5641" w:rsidRPr="00202E17" w:rsidRDefault="00DD5641" w:rsidP="00DD5641">
            <w:pPr>
              <w:pStyle w:val="Default"/>
              <w:jc w:val="both"/>
              <w:rPr>
                <w:rFonts w:asciiTheme="minorBidi" w:hAnsiTheme="minorBidi" w:cstheme="minorBidi"/>
                <w:sz w:val="22"/>
                <w:szCs w:val="22"/>
              </w:rPr>
            </w:pPr>
            <w:proofErr w:type="gramStart"/>
            <w:r w:rsidRPr="00202E17">
              <w:rPr>
                <w:rFonts w:asciiTheme="minorBidi" w:hAnsiTheme="minorBidi" w:cstheme="minorBidi"/>
                <w:sz w:val="22"/>
                <w:szCs w:val="22"/>
              </w:rPr>
              <w:t>blood</w:t>
            </w:r>
            <w:proofErr w:type="gramEnd"/>
            <w:r w:rsidRPr="00202E17">
              <w:rPr>
                <w:rFonts w:asciiTheme="minorBidi" w:hAnsiTheme="minorBidi" w:cstheme="minorBidi"/>
                <w:sz w:val="22"/>
                <w:szCs w:val="22"/>
              </w:rPr>
              <w:t xml:space="preserve"> cells. </w:t>
            </w:r>
            <w:r w:rsidRPr="007873DB">
              <w:rPr>
                <w:rFonts w:asciiTheme="minorBidi" w:hAnsiTheme="minorBidi" w:cstheme="minorBidi"/>
                <w:b/>
                <w:bCs/>
                <w:sz w:val="22"/>
                <w:szCs w:val="22"/>
              </w:rPr>
              <w:t>If sexual forms (gametocyte) are seen, do not count them, but report them</w:t>
            </w:r>
            <w:r w:rsidRPr="00202E17">
              <w:rPr>
                <w:rFonts w:asciiTheme="minorBidi" w:hAnsiTheme="minorBidi" w:cstheme="minorBidi"/>
                <w:sz w:val="22"/>
                <w:szCs w:val="22"/>
              </w:rPr>
              <w:t xml:space="preserve">. In mixed infections, all parasitized red blood cells are counted together, and the presence of multiple parasite species is reported. </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4.5.6.15</w:t>
            </w:r>
          </w:p>
        </w:tc>
        <w:tc>
          <w:tcPr>
            <w:tcW w:w="6808" w:type="dxa"/>
            <w:gridSpan w:val="4"/>
          </w:tcPr>
          <w:p w:rsidR="00DD5641" w:rsidRPr="00202E17" w:rsidRDefault="00DD5641" w:rsidP="00DD5641">
            <w:pPr>
              <w:pStyle w:val="Default"/>
              <w:jc w:val="both"/>
              <w:rPr>
                <w:rFonts w:asciiTheme="minorBidi" w:hAnsiTheme="minorBidi" w:cstheme="minorBidi"/>
                <w:sz w:val="22"/>
                <w:szCs w:val="22"/>
              </w:rPr>
            </w:pPr>
            <w:r w:rsidRPr="00202E17">
              <w:rPr>
                <w:rFonts w:asciiTheme="minorBidi" w:hAnsiTheme="minorBidi" w:cstheme="minorBidi"/>
                <w:sz w:val="22"/>
                <w:szCs w:val="22"/>
              </w:rPr>
              <w:t>Using a multiple type tally counter, count parasitized and other red blood cells by clicking the assigned keys for parasitized and non-parasitized red blood cells. If you have two tally counters, use one for parasitized red blood cells and the other for no</w:t>
            </w:r>
            <w:r>
              <w:rPr>
                <w:rFonts w:asciiTheme="minorBidi" w:hAnsiTheme="minorBidi" w:cstheme="minorBidi"/>
                <w:sz w:val="22"/>
                <w:szCs w:val="22"/>
              </w:rPr>
              <w:t>n-parasitized red blood cells.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4.5.6.16</w:t>
            </w:r>
          </w:p>
        </w:tc>
        <w:tc>
          <w:tcPr>
            <w:tcW w:w="6808" w:type="dxa"/>
            <w:gridSpan w:val="4"/>
          </w:tcPr>
          <w:p w:rsidR="00DD5641" w:rsidRPr="00202E17" w:rsidRDefault="00DD5641" w:rsidP="00DD5641">
            <w:pPr>
              <w:pStyle w:val="Pa6"/>
              <w:spacing w:after="100"/>
              <w:jc w:val="both"/>
              <w:rPr>
                <w:rFonts w:asciiTheme="minorBidi" w:hAnsiTheme="minorBidi"/>
                <w:color w:val="000000"/>
                <w:sz w:val="22"/>
                <w:szCs w:val="22"/>
              </w:rPr>
            </w:pPr>
            <w:r w:rsidRPr="00202E17">
              <w:rPr>
                <w:rFonts w:asciiTheme="minorBidi" w:hAnsiTheme="minorBidi"/>
                <w:color w:val="000000"/>
                <w:sz w:val="22"/>
                <w:szCs w:val="22"/>
              </w:rPr>
              <w:t>After counting all the parasitized and others red cells in one field, record the result, move to the next field, and contin</w:t>
            </w:r>
            <w:r>
              <w:rPr>
                <w:rFonts w:asciiTheme="minorBidi" w:hAnsiTheme="minorBidi"/>
                <w:color w:val="000000"/>
                <w:sz w:val="22"/>
                <w:szCs w:val="22"/>
              </w:rPr>
              <w:t>ue the same counting procedure.</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4.5.6.17</w:t>
            </w:r>
          </w:p>
        </w:tc>
        <w:tc>
          <w:tcPr>
            <w:tcW w:w="6808" w:type="dxa"/>
            <w:gridSpan w:val="4"/>
          </w:tcPr>
          <w:p w:rsidR="00DD5641" w:rsidRPr="00202E17" w:rsidRDefault="00DD5641" w:rsidP="0061729F">
            <w:pPr>
              <w:pStyle w:val="Pa6"/>
              <w:spacing w:after="100"/>
              <w:jc w:val="both"/>
              <w:rPr>
                <w:rFonts w:asciiTheme="minorBidi" w:hAnsiTheme="minorBidi"/>
                <w:color w:val="000000"/>
                <w:sz w:val="22"/>
                <w:szCs w:val="22"/>
              </w:rPr>
            </w:pPr>
            <w:r w:rsidRPr="00202E17">
              <w:rPr>
                <w:rFonts w:asciiTheme="minorBidi" w:hAnsiTheme="minorBidi"/>
                <w:color w:val="000000"/>
                <w:sz w:val="22"/>
                <w:szCs w:val="22"/>
              </w:rPr>
              <w:t>After examining 20 fields of thin film, stop counting, and record all p</w:t>
            </w:r>
            <w:r>
              <w:rPr>
                <w:rFonts w:asciiTheme="minorBidi" w:hAnsiTheme="minorBidi"/>
                <w:color w:val="000000"/>
                <w:sz w:val="22"/>
                <w:szCs w:val="22"/>
              </w:rPr>
              <w:t>arasitized and other red cells.</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4.5.6.18</w:t>
            </w:r>
          </w:p>
        </w:tc>
        <w:tc>
          <w:tcPr>
            <w:tcW w:w="6808" w:type="dxa"/>
            <w:gridSpan w:val="4"/>
          </w:tcPr>
          <w:p w:rsidR="00DD5641" w:rsidRPr="006B0245" w:rsidRDefault="00DD5641" w:rsidP="00DD5641">
            <w:pPr>
              <w:pStyle w:val="Default"/>
              <w:jc w:val="both"/>
              <w:rPr>
                <w:rFonts w:asciiTheme="minorBidi" w:hAnsiTheme="minorBidi" w:cstheme="minorBidi"/>
                <w:sz w:val="22"/>
                <w:szCs w:val="22"/>
              </w:rPr>
            </w:pPr>
            <w:r w:rsidRPr="006B0245">
              <w:rPr>
                <w:rFonts w:asciiTheme="minorBidi" w:hAnsiTheme="minorBidi" w:cstheme="minorBidi"/>
                <w:sz w:val="22"/>
                <w:szCs w:val="22"/>
              </w:rPr>
              <w:t>When counting is completed, calculate the parasite density from th</w:t>
            </w:r>
            <w:r w:rsidR="0061729F">
              <w:rPr>
                <w:rFonts w:asciiTheme="minorBidi" w:hAnsiTheme="minorBidi" w:cstheme="minorBidi"/>
                <w:sz w:val="22"/>
                <w:szCs w:val="22"/>
              </w:rPr>
              <w:t>e patient’s actual red cell</w:t>
            </w:r>
            <w:r w:rsidRPr="006B0245">
              <w:rPr>
                <w:rFonts w:asciiTheme="minorBidi" w:hAnsiTheme="minorBidi" w:cstheme="minorBidi"/>
                <w:sz w:val="22"/>
                <w:szCs w:val="22"/>
              </w:rPr>
              <w:t xml:space="preserve"> count. If this is not available, use an estimated average red cell count of 5 000 000/ </w:t>
            </w:r>
            <w:proofErr w:type="spellStart"/>
            <w:r w:rsidRPr="006B0245">
              <w:rPr>
                <w:rFonts w:asciiTheme="minorBidi" w:hAnsiTheme="minorBidi" w:cstheme="minorBidi"/>
                <w:sz w:val="22"/>
                <w:szCs w:val="22"/>
              </w:rPr>
              <w:t>μL</w:t>
            </w:r>
            <w:proofErr w:type="spellEnd"/>
            <w:r w:rsidRPr="006B0245">
              <w:rPr>
                <w:rFonts w:asciiTheme="minorBidi" w:hAnsiTheme="minorBidi" w:cstheme="minorBidi"/>
                <w:sz w:val="22"/>
                <w:szCs w:val="22"/>
              </w:rPr>
              <w:t xml:space="preserve"> and the following formula. Note that the final result is round</w:t>
            </w:r>
            <w:r w:rsidR="00A973C7">
              <w:rPr>
                <w:rFonts w:asciiTheme="minorBidi" w:hAnsiTheme="minorBidi" w:cstheme="minorBidi"/>
                <w:sz w:val="22"/>
                <w:szCs w:val="22"/>
              </w:rPr>
              <w:t>ed to the nearest whole number.</w:t>
            </w:r>
          </w:p>
        </w:tc>
      </w:tr>
      <w:tr w:rsidR="00DD5641" w:rsidRPr="00C678F2" w:rsidTr="00123FDD">
        <w:trPr>
          <w:trHeight w:val="31"/>
        </w:trPr>
        <w:tc>
          <w:tcPr>
            <w:tcW w:w="544" w:type="dxa"/>
            <w:vMerge/>
          </w:tcPr>
          <w:p w:rsidR="00DD5641"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Pr>
          <w:p w:rsidR="00DD5641" w:rsidRDefault="00DD5641" w:rsidP="00DD5641">
            <w:pPr>
              <w:bidi w:val="0"/>
              <w:rPr>
                <w:rFonts w:asciiTheme="minorBidi" w:hAnsiTheme="minorBidi"/>
              </w:rPr>
            </w:pPr>
          </w:p>
        </w:tc>
        <w:tc>
          <w:tcPr>
            <w:tcW w:w="1012" w:type="dxa"/>
            <w:gridSpan w:val="3"/>
          </w:tcPr>
          <w:p w:rsidR="00DD5641" w:rsidRPr="008E54DD" w:rsidRDefault="00DD5641" w:rsidP="00DD5641">
            <w:pPr>
              <w:bidi w:val="0"/>
              <w:rPr>
                <w:rFonts w:asciiTheme="minorBidi" w:hAnsiTheme="minorBidi"/>
              </w:rPr>
            </w:pPr>
            <w:r w:rsidRPr="008E54DD">
              <w:rPr>
                <w:rFonts w:asciiTheme="minorBidi" w:hAnsiTheme="minorBidi"/>
              </w:rPr>
              <w:t>4.5.6.19</w:t>
            </w:r>
          </w:p>
        </w:tc>
        <w:tc>
          <w:tcPr>
            <w:tcW w:w="6808" w:type="dxa"/>
            <w:gridSpan w:val="4"/>
          </w:tcPr>
          <w:p w:rsidR="00DD5641" w:rsidRPr="00D158CA" w:rsidRDefault="00DD5641" w:rsidP="00DD5641">
            <w:pPr>
              <w:pStyle w:val="Default"/>
              <w:jc w:val="both"/>
              <w:rPr>
                <w:rFonts w:asciiTheme="minorBidi" w:hAnsiTheme="minorBidi" w:cstheme="minorBidi"/>
                <w:sz w:val="22"/>
                <w:szCs w:val="22"/>
              </w:rPr>
            </w:pPr>
            <w:r w:rsidRPr="00D158CA">
              <w:rPr>
                <w:rFonts w:asciiTheme="minorBidi" w:hAnsiTheme="minorBidi" w:cstheme="minorBidi"/>
                <w:sz w:val="22"/>
                <w:szCs w:val="22"/>
              </w:rPr>
              <w:t>FORMULA:</w:t>
            </w:r>
          </w:p>
          <w:p w:rsidR="00DD5641" w:rsidRPr="00D158CA" w:rsidRDefault="00DD5641" w:rsidP="00DD5641">
            <w:pPr>
              <w:pStyle w:val="Default"/>
              <w:jc w:val="both"/>
              <w:rPr>
                <w:rFonts w:asciiTheme="minorBidi" w:hAnsiTheme="minorBidi" w:cstheme="minorBidi"/>
                <w:sz w:val="22"/>
                <w:szCs w:val="22"/>
              </w:rPr>
            </w:pPr>
            <w:r w:rsidRPr="00D158CA">
              <w:rPr>
                <w:rFonts w:asciiTheme="minorBidi" w:hAnsiTheme="minorBidi" w:cstheme="minorBidi"/>
                <w:sz w:val="22"/>
                <w:szCs w:val="22"/>
              </w:rPr>
              <w:t xml:space="preserve">Number of parasites per </w:t>
            </w:r>
            <w:proofErr w:type="spellStart"/>
            <w:r w:rsidRPr="00D158CA">
              <w:rPr>
                <w:rFonts w:asciiTheme="minorBidi" w:hAnsiTheme="minorBidi" w:cstheme="minorBidi"/>
                <w:sz w:val="22"/>
                <w:szCs w:val="22"/>
              </w:rPr>
              <w:t>μL</w:t>
            </w:r>
            <w:proofErr w:type="spellEnd"/>
            <w:r w:rsidRPr="00D158CA">
              <w:rPr>
                <w:rFonts w:asciiTheme="minorBidi" w:hAnsiTheme="minorBidi" w:cstheme="minorBidi"/>
                <w:sz w:val="22"/>
                <w:szCs w:val="22"/>
              </w:rPr>
              <w:t xml:space="preserve"> blood:</w:t>
            </w:r>
          </w:p>
          <w:p w:rsidR="00DD5641" w:rsidRDefault="00DD5641" w:rsidP="00DD5641">
            <w:pPr>
              <w:pStyle w:val="Default"/>
              <w:jc w:val="center"/>
              <w:rPr>
                <w:sz w:val="20"/>
                <w:szCs w:val="20"/>
              </w:rPr>
            </w:pPr>
            <w:r>
              <w:rPr>
                <w:noProof/>
              </w:rPr>
              <w:drawing>
                <wp:inline distT="0" distB="0" distL="0" distR="0" wp14:anchorId="67B58422" wp14:editId="399B068F">
                  <wp:extent cx="2501659" cy="595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7826" t="48937" r="36426" b="31703"/>
                          <a:stretch/>
                        </pic:blipFill>
                        <pic:spPr bwMode="auto">
                          <a:xfrm>
                            <a:off x="0" y="0"/>
                            <a:ext cx="2509945" cy="597194"/>
                          </a:xfrm>
                          <a:prstGeom prst="rect">
                            <a:avLst/>
                          </a:prstGeom>
                          <a:ln>
                            <a:noFill/>
                          </a:ln>
                          <a:extLst>
                            <a:ext uri="{53640926-AAD7-44D8-BBD7-CCE9431645EC}">
                              <a14:shadowObscured xmlns:a14="http://schemas.microsoft.com/office/drawing/2010/main"/>
                            </a:ext>
                          </a:extLst>
                        </pic:spPr>
                      </pic:pic>
                    </a:graphicData>
                  </a:graphic>
                </wp:inline>
              </w:drawing>
            </w:r>
          </w:p>
          <w:p w:rsidR="00DD5641" w:rsidRDefault="00DD5641"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C63890" w:rsidRPr="00C678F2" w:rsidTr="00123FDD">
        <w:trPr>
          <w:trHeight w:val="31"/>
        </w:trPr>
        <w:tc>
          <w:tcPr>
            <w:tcW w:w="544" w:type="dxa"/>
          </w:tcPr>
          <w:p w:rsidR="00C63890" w:rsidRDefault="00C63890" w:rsidP="00DD5641">
            <w:pPr>
              <w:bidi w:val="0"/>
              <w:rPr>
                <w:rFonts w:asciiTheme="minorBidi" w:hAnsiTheme="minorBidi"/>
              </w:rPr>
            </w:pPr>
          </w:p>
        </w:tc>
        <w:tc>
          <w:tcPr>
            <w:tcW w:w="692" w:type="dxa"/>
          </w:tcPr>
          <w:p w:rsidR="00C63890" w:rsidRPr="00C678F2" w:rsidRDefault="00C63890" w:rsidP="00DD5641">
            <w:pPr>
              <w:bidi w:val="0"/>
              <w:rPr>
                <w:rFonts w:asciiTheme="minorBidi" w:hAnsiTheme="minorBidi"/>
              </w:rPr>
            </w:pPr>
          </w:p>
        </w:tc>
        <w:tc>
          <w:tcPr>
            <w:tcW w:w="833" w:type="dxa"/>
            <w:gridSpan w:val="2"/>
          </w:tcPr>
          <w:p w:rsidR="00C63890" w:rsidRDefault="00C63890" w:rsidP="00DD5641">
            <w:pPr>
              <w:bidi w:val="0"/>
              <w:rPr>
                <w:rFonts w:asciiTheme="minorBidi" w:hAnsiTheme="minorBidi"/>
              </w:rPr>
            </w:pPr>
          </w:p>
        </w:tc>
        <w:tc>
          <w:tcPr>
            <w:tcW w:w="1012" w:type="dxa"/>
            <w:gridSpan w:val="3"/>
          </w:tcPr>
          <w:p w:rsidR="00C63890" w:rsidRPr="008E54DD" w:rsidRDefault="00C63890" w:rsidP="00DD5641">
            <w:pPr>
              <w:bidi w:val="0"/>
              <w:rPr>
                <w:rFonts w:asciiTheme="minorBidi" w:hAnsiTheme="minorBidi"/>
              </w:rPr>
            </w:pPr>
          </w:p>
        </w:tc>
        <w:tc>
          <w:tcPr>
            <w:tcW w:w="6808" w:type="dxa"/>
            <w:gridSpan w:val="4"/>
          </w:tcPr>
          <w:p w:rsidR="00C63890" w:rsidRDefault="00C63890" w:rsidP="00DD5641">
            <w:pPr>
              <w:pStyle w:val="Default"/>
              <w:jc w:val="both"/>
              <w:rPr>
                <w:sz w:val="20"/>
                <w:szCs w:val="20"/>
              </w:rPr>
            </w:pPr>
          </w:p>
        </w:tc>
      </w:tr>
      <w:tr w:rsidR="0047237E" w:rsidRPr="00C678F2" w:rsidTr="00123FDD">
        <w:trPr>
          <w:trHeight w:val="31"/>
        </w:trPr>
        <w:tc>
          <w:tcPr>
            <w:tcW w:w="544" w:type="dxa"/>
          </w:tcPr>
          <w:p w:rsidR="0047237E" w:rsidRDefault="0047237E" w:rsidP="00DD5641">
            <w:pPr>
              <w:bidi w:val="0"/>
              <w:rPr>
                <w:rFonts w:asciiTheme="minorBidi" w:hAnsiTheme="minorBidi"/>
              </w:rPr>
            </w:pPr>
          </w:p>
        </w:tc>
        <w:tc>
          <w:tcPr>
            <w:tcW w:w="692" w:type="dxa"/>
          </w:tcPr>
          <w:p w:rsidR="0047237E" w:rsidRPr="00C678F2" w:rsidRDefault="0047237E" w:rsidP="00DD5641">
            <w:pPr>
              <w:bidi w:val="0"/>
              <w:rPr>
                <w:rFonts w:asciiTheme="minorBidi" w:hAnsiTheme="minorBidi"/>
              </w:rPr>
            </w:pPr>
          </w:p>
        </w:tc>
        <w:tc>
          <w:tcPr>
            <w:tcW w:w="833" w:type="dxa"/>
            <w:gridSpan w:val="2"/>
          </w:tcPr>
          <w:p w:rsidR="0047237E" w:rsidRDefault="0047237E" w:rsidP="00DD5641">
            <w:pPr>
              <w:bidi w:val="0"/>
              <w:rPr>
                <w:rFonts w:asciiTheme="minorBidi" w:hAnsiTheme="minorBidi"/>
              </w:rPr>
            </w:pPr>
          </w:p>
        </w:tc>
        <w:tc>
          <w:tcPr>
            <w:tcW w:w="1012" w:type="dxa"/>
            <w:gridSpan w:val="3"/>
          </w:tcPr>
          <w:p w:rsidR="0047237E" w:rsidRPr="008E54DD" w:rsidRDefault="0047237E" w:rsidP="00DD5641">
            <w:pPr>
              <w:bidi w:val="0"/>
              <w:rPr>
                <w:rFonts w:asciiTheme="minorBidi" w:hAnsiTheme="minorBidi"/>
              </w:rPr>
            </w:pPr>
          </w:p>
        </w:tc>
        <w:tc>
          <w:tcPr>
            <w:tcW w:w="6808" w:type="dxa"/>
            <w:gridSpan w:val="4"/>
          </w:tcPr>
          <w:p w:rsidR="0047237E" w:rsidRDefault="0047237E" w:rsidP="00DD5641">
            <w:pPr>
              <w:pStyle w:val="Default"/>
              <w:jc w:val="both"/>
              <w:rPr>
                <w:sz w:val="20"/>
                <w:szCs w:val="20"/>
              </w:rPr>
            </w:pPr>
          </w:p>
        </w:tc>
      </w:tr>
      <w:tr w:rsidR="000A36F0" w:rsidRPr="00C678F2" w:rsidTr="00123FDD">
        <w:trPr>
          <w:trHeight w:val="31"/>
        </w:trPr>
        <w:tc>
          <w:tcPr>
            <w:tcW w:w="544" w:type="dxa"/>
          </w:tcPr>
          <w:p w:rsidR="000A36F0" w:rsidRDefault="000A36F0" w:rsidP="00DD5641">
            <w:pPr>
              <w:bidi w:val="0"/>
              <w:rPr>
                <w:rFonts w:asciiTheme="minorBidi" w:hAnsiTheme="minorBidi"/>
              </w:rPr>
            </w:pPr>
          </w:p>
        </w:tc>
        <w:tc>
          <w:tcPr>
            <w:tcW w:w="692" w:type="dxa"/>
          </w:tcPr>
          <w:p w:rsidR="000A36F0" w:rsidRPr="00C678F2" w:rsidRDefault="000A36F0" w:rsidP="00DD5641">
            <w:pPr>
              <w:bidi w:val="0"/>
              <w:rPr>
                <w:rFonts w:asciiTheme="minorBidi" w:hAnsiTheme="minorBidi"/>
              </w:rPr>
            </w:pPr>
          </w:p>
        </w:tc>
        <w:tc>
          <w:tcPr>
            <w:tcW w:w="833" w:type="dxa"/>
            <w:gridSpan w:val="2"/>
          </w:tcPr>
          <w:p w:rsidR="000A36F0" w:rsidRDefault="000A36F0" w:rsidP="00DD5641">
            <w:pPr>
              <w:bidi w:val="0"/>
              <w:rPr>
                <w:rFonts w:asciiTheme="minorBidi" w:hAnsiTheme="minorBidi"/>
              </w:rPr>
            </w:pPr>
          </w:p>
        </w:tc>
        <w:tc>
          <w:tcPr>
            <w:tcW w:w="1012" w:type="dxa"/>
            <w:gridSpan w:val="3"/>
          </w:tcPr>
          <w:p w:rsidR="000A36F0" w:rsidRPr="008E54DD" w:rsidRDefault="000A36F0" w:rsidP="00DD5641">
            <w:pPr>
              <w:bidi w:val="0"/>
              <w:rPr>
                <w:rFonts w:asciiTheme="minorBidi" w:hAnsiTheme="minorBidi"/>
              </w:rPr>
            </w:pPr>
          </w:p>
        </w:tc>
        <w:tc>
          <w:tcPr>
            <w:tcW w:w="6808" w:type="dxa"/>
            <w:gridSpan w:val="4"/>
          </w:tcPr>
          <w:p w:rsidR="000A36F0" w:rsidRDefault="000A36F0"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06203" w:rsidRPr="00C678F2" w:rsidTr="00123FDD">
        <w:trPr>
          <w:trHeight w:val="31"/>
        </w:trPr>
        <w:tc>
          <w:tcPr>
            <w:tcW w:w="544" w:type="dxa"/>
          </w:tcPr>
          <w:p w:rsidR="00A06203" w:rsidRDefault="00A06203" w:rsidP="00DD5641">
            <w:pPr>
              <w:bidi w:val="0"/>
              <w:rPr>
                <w:rFonts w:asciiTheme="minorBidi" w:hAnsiTheme="minorBidi"/>
              </w:rPr>
            </w:pPr>
          </w:p>
        </w:tc>
        <w:tc>
          <w:tcPr>
            <w:tcW w:w="692" w:type="dxa"/>
          </w:tcPr>
          <w:p w:rsidR="00A06203" w:rsidRPr="00C678F2" w:rsidRDefault="00A06203" w:rsidP="00DD5641">
            <w:pPr>
              <w:bidi w:val="0"/>
              <w:rPr>
                <w:rFonts w:asciiTheme="minorBidi" w:hAnsiTheme="minorBidi"/>
              </w:rPr>
            </w:pPr>
          </w:p>
        </w:tc>
        <w:tc>
          <w:tcPr>
            <w:tcW w:w="833" w:type="dxa"/>
            <w:gridSpan w:val="2"/>
          </w:tcPr>
          <w:p w:rsidR="00A06203" w:rsidRDefault="00A06203" w:rsidP="00DD5641">
            <w:pPr>
              <w:bidi w:val="0"/>
              <w:rPr>
                <w:rFonts w:asciiTheme="minorBidi" w:hAnsiTheme="minorBidi"/>
              </w:rPr>
            </w:pPr>
          </w:p>
        </w:tc>
        <w:tc>
          <w:tcPr>
            <w:tcW w:w="1012" w:type="dxa"/>
            <w:gridSpan w:val="3"/>
          </w:tcPr>
          <w:p w:rsidR="00A06203" w:rsidRPr="008E54DD" w:rsidRDefault="00A06203" w:rsidP="00DD5641">
            <w:pPr>
              <w:bidi w:val="0"/>
              <w:rPr>
                <w:rFonts w:asciiTheme="minorBidi" w:hAnsiTheme="minorBidi"/>
              </w:rPr>
            </w:pPr>
          </w:p>
        </w:tc>
        <w:tc>
          <w:tcPr>
            <w:tcW w:w="6808" w:type="dxa"/>
            <w:gridSpan w:val="4"/>
          </w:tcPr>
          <w:p w:rsidR="00A06203" w:rsidRDefault="00A06203" w:rsidP="00DD5641">
            <w:pPr>
              <w:pStyle w:val="Default"/>
              <w:jc w:val="both"/>
              <w:rPr>
                <w:sz w:val="20"/>
                <w:szCs w:val="20"/>
              </w:rPr>
            </w:pPr>
          </w:p>
        </w:tc>
      </w:tr>
      <w:tr w:rsidR="00A75174" w:rsidRPr="00C678F2" w:rsidTr="00123FDD">
        <w:trPr>
          <w:trHeight w:val="31"/>
        </w:trPr>
        <w:tc>
          <w:tcPr>
            <w:tcW w:w="544" w:type="dxa"/>
          </w:tcPr>
          <w:p w:rsidR="00A75174" w:rsidRDefault="00A75174" w:rsidP="00DD5641">
            <w:pPr>
              <w:bidi w:val="0"/>
              <w:rPr>
                <w:rFonts w:asciiTheme="minorBidi" w:hAnsiTheme="minorBidi"/>
              </w:rPr>
            </w:pPr>
          </w:p>
        </w:tc>
        <w:tc>
          <w:tcPr>
            <w:tcW w:w="692" w:type="dxa"/>
          </w:tcPr>
          <w:p w:rsidR="00A75174" w:rsidRPr="00C678F2" w:rsidRDefault="00A75174" w:rsidP="00DD5641">
            <w:pPr>
              <w:bidi w:val="0"/>
              <w:rPr>
                <w:rFonts w:asciiTheme="minorBidi" w:hAnsiTheme="minorBidi"/>
              </w:rPr>
            </w:pPr>
          </w:p>
        </w:tc>
        <w:tc>
          <w:tcPr>
            <w:tcW w:w="833" w:type="dxa"/>
            <w:gridSpan w:val="2"/>
          </w:tcPr>
          <w:p w:rsidR="00A75174" w:rsidRDefault="00A75174" w:rsidP="00DD5641">
            <w:pPr>
              <w:bidi w:val="0"/>
              <w:rPr>
                <w:rFonts w:asciiTheme="minorBidi" w:hAnsiTheme="minorBidi"/>
              </w:rPr>
            </w:pPr>
          </w:p>
        </w:tc>
        <w:tc>
          <w:tcPr>
            <w:tcW w:w="1012" w:type="dxa"/>
            <w:gridSpan w:val="3"/>
          </w:tcPr>
          <w:p w:rsidR="00A75174" w:rsidRPr="008E54DD" w:rsidRDefault="00A75174" w:rsidP="00DD5641">
            <w:pPr>
              <w:bidi w:val="0"/>
              <w:rPr>
                <w:rFonts w:asciiTheme="minorBidi" w:hAnsiTheme="minorBidi"/>
              </w:rPr>
            </w:pPr>
          </w:p>
        </w:tc>
        <w:tc>
          <w:tcPr>
            <w:tcW w:w="6808" w:type="dxa"/>
            <w:gridSpan w:val="4"/>
          </w:tcPr>
          <w:p w:rsidR="00A75174" w:rsidRDefault="00A75174" w:rsidP="00DD5641">
            <w:pPr>
              <w:pStyle w:val="Default"/>
              <w:jc w:val="both"/>
              <w:rPr>
                <w:sz w:val="20"/>
                <w:szCs w:val="20"/>
              </w:rPr>
            </w:pPr>
          </w:p>
        </w:tc>
      </w:tr>
      <w:tr w:rsidR="00163612" w:rsidRPr="00C678F2" w:rsidTr="00123FDD">
        <w:trPr>
          <w:trHeight w:val="31"/>
        </w:trPr>
        <w:tc>
          <w:tcPr>
            <w:tcW w:w="544" w:type="dxa"/>
          </w:tcPr>
          <w:p w:rsidR="00163612" w:rsidRDefault="00163612" w:rsidP="00DD5641">
            <w:pPr>
              <w:bidi w:val="0"/>
              <w:rPr>
                <w:rFonts w:asciiTheme="minorBidi" w:hAnsiTheme="minorBidi"/>
              </w:rPr>
            </w:pPr>
          </w:p>
          <w:p w:rsidR="00163612" w:rsidRDefault="00163612" w:rsidP="00163612">
            <w:pPr>
              <w:bidi w:val="0"/>
              <w:rPr>
                <w:rFonts w:asciiTheme="minorBidi" w:hAnsiTheme="minorBidi"/>
              </w:rPr>
            </w:pPr>
          </w:p>
        </w:tc>
        <w:tc>
          <w:tcPr>
            <w:tcW w:w="692" w:type="dxa"/>
          </w:tcPr>
          <w:p w:rsidR="00163612" w:rsidRPr="00C678F2" w:rsidRDefault="00163612" w:rsidP="00DD5641">
            <w:pPr>
              <w:bidi w:val="0"/>
              <w:rPr>
                <w:rFonts w:asciiTheme="minorBidi" w:hAnsiTheme="minorBidi"/>
              </w:rPr>
            </w:pPr>
          </w:p>
        </w:tc>
        <w:tc>
          <w:tcPr>
            <w:tcW w:w="833" w:type="dxa"/>
            <w:gridSpan w:val="2"/>
          </w:tcPr>
          <w:p w:rsidR="00163612" w:rsidRDefault="00163612" w:rsidP="00DD5641">
            <w:pPr>
              <w:bidi w:val="0"/>
              <w:rPr>
                <w:rFonts w:asciiTheme="minorBidi" w:hAnsiTheme="minorBidi"/>
              </w:rPr>
            </w:pPr>
          </w:p>
        </w:tc>
        <w:tc>
          <w:tcPr>
            <w:tcW w:w="1012" w:type="dxa"/>
            <w:gridSpan w:val="3"/>
          </w:tcPr>
          <w:p w:rsidR="00163612" w:rsidRPr="008E54DD" w:rsidRDefault="00163612" w:rsidP="00DD5641">
            <w:pPr>
              <w:bidi w:val="0"/>
              <w:rPr>
                <w:rFonts w:asciiTheme="minorBidi" w:hAnsiTheme="minorBidi"/>
              </w:rPr>
            </w:pPr>
          </w:p>
        </w:tc>
        <w:tc>
          <w:tcPr>
            <w:tcW w:w="6808" w:type="dxa"/>
            <w:gridSpan w:val="4"/>
          </w:tcPr>
          <w:p w:rsidR="00163612" w:rsidRDefault="00163612" w:rsidP="00DD5641">
            <w:pPr>
              <w:pStyle w:val="Default"/>
              <w:jc w:val="both"/>
              <w:rPr>
                <w:sz w:val="20"/>
                <w:szCs w:val="20"/>
              </w:rPr>
            </w:pP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0C6EEA" w:rsidRDefault="00DD5641" w:rsidP="00DD5641">
            <w:pPr>
              <w:bidi w:val="0"/>
              <w:rPr>
                <w:rFonts w:asciiTheme="minorBidi" w:hAnsiTheme="minorBidi"/>
                <w:b/>
                <w:bCs/>
              </w:rPr>
            </w:pPr>
            <w:r>
              <w:rPr>
                <w:rFonts w:asciiTheme="minorBidi" w:hAnsiTheme="minorBidi"/>
                <w:b/>
                <w:bCs/>
              </w:rPr>
              <w:t>4.6</w:t>
            </w:r>
          </w:p>
        </w:tc>
        <w:tc>
          <w:tcPr>
            <w:tcW w:w="8653" w:type="dxa"/>
            <w:gridSpan w:val="9"/>
          </w:tcPr>
          <w:p w:rsidR="00DD5641" w:rsidRPr="000C6EEA" w:rsidRDefault="00DD5641" w:rsidP="00DD5641">
            <w:pPr>
              <w:bidi w:val="0"/>
              <w:rPr>
                <w:rFonts w:asciiTheme="minorBidi" w:hAnsiTheme="minorBidi"/>
                <w:b/>
                <w:bCs/>
              </w:rPr>
            </w:pPr>
            <w:r w:rsidRPr="000C6EEA">
              <w:rPr>
                <w:rFonts w:asciiTheme="minorBidi" w:hAnsiTheme="minorBidi"/>
                <w:b/>
                <w:bCs/>
              </w:rPr>
              <w:t>Interpretation Of Results:</w:t>
            </w:r>
          </w:p>
        </w:tc>
      </w:tr>
      <w:tr w:rsidR="00DD5641" w:rsidRPr="00C678F2" w:rsidTr="00123FDD">
        <w:trPr>
          <w:trHeight w:val="255"/>
        </w:trPr>
        <w:tc>
          <w:tcPr>
            <w:tcW w:w="544" w:type="dxa"/>
            <w:vMerge w:val="restart"/>
          </w:tcPr>
          <w:p w:rsidR="00DD5641" w:rsidRPr="00C678F2" w:rsidRDefault="00DD5641" w:rsidP="00DD5641">
            <w:pPr>
              <w:bidi w:val="0"/>
              <w:rPr>
                <w:rFonts w:asciiTheme="minorBidi" w:hAnsiTheme="minorBidi"/>
              </w:rPr>
            </w:pPr>
          </w:p>
        </w:tc>
        <w:tc>
          <w:tcPr>
            <w:tcW w:w="692" w:type="dxa"/>
            <w:vMerge w:val="restart"/>
          </w:tcPr>
          <w:p w:rsidR="00DD5641" w:rsidRPr="00C678F2" w:rsidRDefault="00DD5641" w:rsidP="00DD5641">
            <w:pPr>
              <w:bidi w:val="0"/>
              <w:rPr>
                <w:rFonts w:asciiTheme="minorBidi" w:hAnsiTheme="minorBidi"/>
              </w:rPr>
            </w:pPr>
          </w:p>
        </w:tc>
        <w:tc>
          <w:tcPr>
            <w:tcW w:w="833" w:type="dxa"/>
            <w:gridSpan w:val="2"/>
            <w:vMerge w:val="restart"/>
          </w:tcPr>
          <w:p w:rsidR="00DD5641" w:rsidRPr="00C678F2" w:rsidRDefault="00DD5641" w:rsidP="00DD5641">
            <w:pPr>
              <w:bidi w:val="0"/>
              <w:rPr>
                <w:rFonts w:asciiTheme="minorBidi" w:hAnsiTheme="minorBidi"/>
              </w:rPr>
            </w:pPr>
            <w:r>
              <w:rPr>
                <w:rFonts w:asciiTheme="minorBidi" w:hAnsiTheme="minorBidi"/>
              </w:rPr>
              <w:t>4.6.1</w:t>
            </w:r>
          </w:p>
        </w:tc>
        <w:tc>
          <w:tcPr>
            <w:tcW w:w="7820" w:type="dxa"/>
            <w:gridSpan w:val="7"/>
            <w:tcBorders>
              <w:bottom w:val="single" w:sz="4" w:space="0" w:color="auto"/>
            </w:tcBorders>
          </w:tcPr>
          <w:p w:rsidR="00DD5641" w:rsidRPr="00AD3D1D" w:rsidRDefault="00DD5641" w:rsidP="00DD5641">
            <w:pPr>
              <w:bidi w:val="0"/>
              <w:rPr>
                <w:rFonts w:asciiTheme="minorBidi" w:hAnsiTheme="minorBidi"/>
              </w:rPr>
            </w:pPr>
            <w:r w:rsidRPr="00AD3D1D">
              <w:rPr>
                <w:rFonts w:asciiTheme="minorBidi" w:hAnsiTheme="minorBidi"/>
              </w:rPr>
              <w:t>Identify</w:t>
            </w:r>
            <w:r>
              <w:rPr>
                <w:rFonts w:asciiTheme="minorBidi" w:hAnsiTheme="minorBidi"/>
              </w:rPr>
              <w:t xml:space="preserve"> the species </w:t>
            </w:r>
            <w:r w:rsidR="006E7AE1">
              <w:rPr>
                <w:rFonts w:asciiTheme="minorBidi" w:hAnsiTheme="minorBidi"/>
              </w:rPr>
              <w:t>(</w:t>
            </w:r>
            <w:r>
              <w:rPr>
                <w:rFonts w:asciiTheme="minorBidi" w:hAnsiTheme="minorBidi"/>
              </w:rPr>
              <w:t>according to criteria</w:t>
            </w:r>
            <w:r w:rsidR="006E7AE1">
              <w:rPr>
                <w:rFonts w:asciiTheme="minorBidi" w:hAnsiTheme="minorBidi"/>
              </w:rPr>
              <w:t xml:space="preserve"> </w:t>
            </w:r>
            <w:r w:rsidR="00CB41B5">
              <w:rPr>
                <w:rFonts w:asciiTheme="minorBidi" w:hAnsiTheme="minorBidi"/>
              </w:rPr>
              <w:t>7.5.2)</w:t>
            </w:r>
            <w:r>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C276E9" w:rsidRDefault="00DD5641" w:rsidP="00DD5641">
            <w:pPr>
              <w:bidi w:val="0"/>
              <w:jc w:val="center"/>
              <w:rPr>
                <w:rFonts w:asciiTheme="minorBidi" w:hAnsiTheme="minorBidi"/>
                <w:b/>
                <w:bCs/>
              </w:rPr>
            </w:pPr>
            <w:r w:rsidRPr="00C276E9">
              <w:rPr>
                <w:rFonts w:asciiTheme="minorBidi" w:hAnsiTheme="minorBidi"/>
                <w:b/>
                <w:bCs/>
              </w:rPr>
              <w:t>Species</w:t>
            </w:r>
          </w:p>
        </w:tc>
        <w:tc>
          <w:tcPr>
            <w:tcW w:w="6095" w:type="dxa"/>
            <w:gridSpan w:val="3"/>
            <w:tcBorders>
              <w:top w:val="single" w:sz="4" w:space="0" w:color="auto"/>
              <w:left w:val="single" w:sz="4" w:space="0" w:color="auto"/>
              <w:bottom w:val="single" w:sz="4" w:space="0" w:color="auto"/>
              <w:right w:val="single" w:sz="4" w:space="0" w:color="auto"/>
            </w:tcBorders>
          </w:tcPr>
          <w:p w:rsidR="00DD5641" w:rsidRPr="00C276E9" w:rsidRDefault="00DD5641" w:rsidP="00DD5641">
            <w:pPr>
              <w:bidi w:val="0"/>
              <w:jc w:val="center"/>
              <w:rPr>
                <w:rFonts w:asciiTheme="minorBidi" w:hAnsiTheme="minorBidi"/>
                <w:b/>
                <w:bCs/>
              </w:rPr>
            </w:pPr>
            <w:r w:rsidRPr="00C276E9">
              <w:rPr>
                <w:rFonts w:asciiTheme="minorBidi" w:hAnsiTheme="minorBidi"/>
                <w:b/>
                <w:bCs/>
              </w:rPr>
              <w:t>Description</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vivax</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69426D">
            <w:pPr>
              <w:bidi w:val="0"/>
              <w:jc w:val="both"/>
              <w:rPr>
                <w:rFonts w:asciiTheme="minorBidi" w:hAnsiTheme="minorBidi"/>
              </w:rPr>
            </w:pPr>
            <w:r w:rsidRPr="0069426D">
              <w:rPr>
                <w:rFonts w:asciiTheme="minorBidi" w:hAnsiTheme="minorBidi"/>
                <w:b/>
                <w:bCs/>
              </w:rPr>
              <w:t>Infected RBC</w:t>
            </w:r>
            <w:r w:rsidR="0069426D" w:rsidRPr="0069426D">
              <w:rPr>
                <w:rFonts w:asciiTheme="minorBidi" w:hAnsiTheme="minorBidi"/>
                <w:b/>
                <w:bCs/>
              </w:rPr>
              <w:t>:</w:t>
            </w:r>
            <w:r>
              <w:rPr>
                <w:rFonts w:asciiTheme="minorBidi" w:hAnsiTheme="minorBidi"/>
              </w:rPr>
              <w:t xml:space="preserve"> being younger is larger.</w:t>
            </w:r>
            <w:r w:rsidR="0069426D">
              <w:rPr>
                <w:rFonts w:asciiTheme="minorBidi" w:hAnsiTheme="minorBidi"/>
              </w:rPr>
              <w:t xml:space="preserve"> Schüffner dots seen.</w:t>
            </w:r>
          </w:p>
          <w:p w:rsidR="00DD5641" w:rsidRDefault="0069426D" w:rsidP="0069426D">
            <w:pPr>
              <w:bidi w:val="0"/>
              <w:jc w:val="both"/>
              <w:rPr>
                <w:rFonts w:asciiTheme="minorBidi" w:hAnsiTheme="minorBidi"/>
              </w:rPr>
            </w:pPr>
            <w:r>
              <w:rPr>
                <w:rFonts w:asciiTheme="minorBidi" w:hAnsiTheme="minorBidi"/>
                <w:b/>
                <w:bCs/>
              </w:rPr>
              <w:t>Ring-</w:t>
            </w:r>
            <w:r w:rsidR="00DD5641" w:rsidRPr="0069426D">
              <w:rPr>
                <w:rFonts w:asciiTheme="minorBidi" w:hAnsiTheme="minorBidi"/>
                <w:b/>
                <w:bCs/>
              </w:rPr>
              <w:t xml:space="preserve">shaped </w:t>
            </w:r>
            <w:proofErr w:type="spellStart"/>
            <w:r w:rsidR="00DD5641" w:rsidRPr="0069426D">
              <w:rPr>
                <w:rFonts w:asciiTheme="minorBidi" w:hAnsiTheme="minorBidi"/>
                <w:b/>
                <w:bCs/>
              </w:rPr>
              <w:t>trophozoites</w:t>
            </w:r>
            <w:proofErr w:type="spellEnd"/>
            <w:r w:rsidRPr="0069426D">
              <w:rPr>
                <w:rFonts w:asciiTheme="minorBidi" w:hAnsiTheme="minorBidi"/>
                <w:b/>
                <w:bCs/>
              </w:rPr>
              <w:t>:</w:t>
            </w:r>
            <w:r>
              <w:rPr>
                <w:rFonts w:asciiTheme="minorBidi" w:hAnsiTheme="minorBidi"/>
              </w:rPr>
              <w:t xml:space="preserve"> Thick, 3 µm in diameter, </w:t>
            </w:r>
            <w:r w:rsidR="00DD5641">
              <w:rPr>
                <w:rFonts w:asciiTheme="minorBidi" w:hAnsiTheme="minorBidi"/>
              </w:rPr>
              <w:t xml:space="preserve">Blue cytoplasmic ring and </w:t>
            </w:r>
            <w:proofErr w:type="spellStart"/>
            <w:r w:rsidR="00DD5641">
              <w:rPr>
                <w:rFonts w:asciiTheme="minorBidi" w:hAnsiTheme="minorBidi"/>
              </w:rPr>
              <w:t>co</w:t>
            </w:r>
            <w:r>
              <w:rPr>
                <w:rFonts w:asciiTheme="minorBidi" w:hAnsiTheme="minorBidi"/>
              </w:rPr>
              <w:t>lourless</w:t>
            </w:r>
            <w:proofErr w:type="spellEnd"/>
            <w:r>
              <w:rPr>
                <w:rFonts w:asciiTheme="minorBidi" w:hAnsiTheme="minorBidi"/>
              </w:rPr>
              <w:t xml:space="preserve"> vacuole, Usually s</w:t>
            </w:r>
            <w:r w:rsidR="00DD5641">
              <w:rPr>
                <w:rFonts w:asciiTheme="minorBidi" w:hAnsiTheme="minorBidi"/>
              </w:rPr>
              <w:t>ingle red chromatin seen.</w:t>
            </w:r>
          </w:p>
          <w:p w:rsidR="0069426D" w:rsidRDefault="0069426D" w:rsidP="00DD564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12-24 </w:t>
            </w:r>
            <w:proofErr w:type="spellStart"/>
            <w:r>
              <w:rPr>
                <w:rFonts w:asciiTheme="minorBidi" w:hAnsiTheme="minorBidi"/>
              </w:rPr>
              <w:t>merozoites</w:t>
            </w:r>
            <w:proofErr w:type="spellEnd"/>
            <w:r>
              <w:rPr>
                <w:rFonts w:asciiTheme="minorBidi" w:hAnsiTheme="minorBidi"/>
              </w:rPr>
              <w:t>.</w:t>
            </w:r>
          </w:p>
          <w:p w:rsidR="00DD5641" w:rsidRPr="00C678F2" w:rsidRDefault="00DD5641" w:rsidP="0069426D">
            <w:pPr>
              <w:bidi w:val="0"/>
              <w:jc w:val="both"/>
              <w:rPr>
                <w:rFonts w:asciiTheme="minorBidi" w:hAnsiTheme="minorBidi"/>
              </w:rPr>
            </w:pPr>
            <w:r w:rsidRPr="0069426D">
              <w:rPr>
                <w:rFonts w:asciiTheme="minorBidi" w:hAnsiTheme="minorBidi"/>
                <w:b/>
                <w:bCs/>
              </w:rPr>
              <w:t>Gametocytes</w:t>
            </w:r>
            <w:r w:rsidR="0069426D">
              <w:rPr>
                <w:rFonts w:asciiTheme="minorBidi" w:hAnsiTheme="minorBidi"/>
                <w:b/>
                <w:bCs/>
              </w:rPr>
              <w:t>:</w:t>
            </w:r>
            <w:r w:rsidR="0069426D" w:rsidRPr="0069426D">
              <w:rPr>
                <w:rFonts w:asciiTheme="minorBidi" w:hAnsiTheme="minorBidi"/>
                <w:b/>
                <w:bCs/>
              </w:rPr>
              <w:t xml:space="preserve"> </w:t>
            </w:r>
            <w:r w:rsidR="0069426D" w:rsidRPr="0069426D">
              <w:rPr>
                <w:rFonts w:ascii="BerkeleyStd-Book" w:cs="BerkeleyStd-Book"/>
                <w:sz w:val="17"/>
                <w:szCs w:val="17"/>
              </w:rPr>
              <w:t xml:space="preserve"> </w:t>
            </w:r>
            <w:r w:rsidR="0069426D" w:rsidRPr="0069426D">
              <w:rPr>
                <w:rFonts w:asciiTheme="minorBidi" w:hAnsiTheme="minorBidi"/>
              </w:rPr>
              <w:t>Spherical, compact,</w:t>
            </w:r>
            <w:r w:rsidR="0069426D">
              <w:rPr>
                <w:rFonts w:asciiTheme="minorBidi" w:hAnsiTheme="minorBidi"/>
              </w:rPr>
              <w:t xml:space="preserve"> </w:t>
            </w:r>
            <w:r w:rsidR="0069426D" w:rsidRPr="0069426D">
              <w:rPr>
                <w:rFonts w:asciiTheme="minorBidi" w:hAnsiTheme="minorBidi"/>
              </w:rPr>
              <w:t>almost fills cell; single</w:t>
            </w:r>
            <w:r w:rsidR="0069426D">
              <w:rPr>
                <w:rFonts w:asciiTheme="minorBidi" w:hAnsiTheme="minorBidi"/>
              </w:rPr>
              <w:t xml:space="preserve"> </w:t>
            </w:r>
            <w:r w:rsidR="009277C9">
              <w:rPr>
                <w:rFonts w:asciiTheme="minorBidi" w:hAnsiTheme="minorBidi"/>
              </w:rPr>
              <w:t>n</w:t>
            </w:r>
            <w:r w:rsidR="0069426D" w:rsidRPr="0069426D">
              <w:rPr>
                <w:rFonts w:asciiTheme="minorBidi" w:hAnsiTheme="minorBidi"/>
              </w:rPr>
              <w:t>ucleus</w:t>
            </w:r>
            <w:r w:rsidR="0069426D">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r w:rsidRPr="00547EA7">
              <w:rPr>
                <w:rFonts w:asciiTheme="minorBidi" w:hAnsiTheme="minorBidi"/>
                <w:b/>
                <w:bCs/>
              </w:rPr>
              <w:t>falciparum</w:t>
            </w:r>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DD5641">
            <w:pPr>
              <w:bidi w:val="0"/>
              <w:rPr>
                <w:rFonts w:asciiTheme="minorBidi" w:hAnsiTheme="minorBidi"/>
              </w:rPr>
            </w:pPr>
            <w:r w:rsidRPr="0069426D">
              <w:rPr>
                <w:rFonts w:asciiTheme="minorBidi" w:hAnsiTheme="minorBidi"/>
                <w:b/>
                <w:bCs/>
              </w:rPr>
              <w:t>Infected RBC</w:t>
            </w:r>
            <w:r w:rsidR="00CB41B5" w:rsidRPr="0069426D">
              <w:rPr>
                <w:rFonts w:asciiTheme="minorBidi" w:hAnsiTheme="minorBidi"/>
                <w:b/>
                <w:bCs/>
              </w:rPr>
              <w:t>:</w:t>
            </w:r>
            <w:r>
              <w:rPr>
                <w:rFonts w:asciiTheme="minorBidi" w:hAnsiTheme="minorBidi"/>
              </w:rPr>
              <w:t xml:space="preserve"> has normal size. Maurer's </w:t>
            </w:r>
            <w:r w:rsidR="00CB41B5">
              <w:rPr>
                <w:rFonts w:asciiTheme="minorBidi" w:hAnsiTheme="minorBidi"/>
              </w:rPr>
              <w:t>clefts/</w:t>
            </w:r>
            <w:r>
              <w:rPr>
                <w:rFonts w:asciiTheme="minorBidi" w:hAnsiTheme="minorBidi"/>
              </w:rPr>
              <w:t>dots seen.</w:t>
            </w:r>
          </w:p>
          <w:p w:rsidR="00DD5641" w:rsidRDefault="0069426D" w:rsidP="0069426D">
            <w:pPr>
              <w:bidi w:val="0"/>
              <w:jc w:val="both"/>
              <w:rPr>
                <w:rFonts w:asciiTheme="minorBidi" w:hAnsiTheme="minorBidi"/>
              </w:rPr>
            </w:pPr>
            <w:r>
              <w:rPr>
                <w:rFonts w:asciiTheme="minorBidi" w:hAnsiTheme="minorBidi"/>
                <w:b/>
                <w:bCs/>
              </w:rPr>
              <w:t>Ring-</w:t>
            </w:r>
            <w:r w:rsidR="00DD5641" w:rsidRPr="0069426D">
              <w:rPr>
                <w:rFonts w:asciiTheme="minorBidi" w:hAnsiTheme="minorBidi"/>
                <w:b/>
                <w:bCs/>
              </w:rPr>
              <w:t xml:space="preserve">shaped </w:t>
            </w:r>
            <w:proofErr w:type="spellStart"/>
            <w:r w:rsidR="00DD5641" w:rsidRPr="0069426D">
              <w:rPr>
                <w:rFonts w:asciiTheme="minorBidi" w:hAnsiTheme="minorBidi"/>
                <w:b/>
                <w:bCs/>
              </w:rPr>
              <w:t>trophozoites</w:t>
            </w:r>
            <w:proofErr w:type="spellEnd"/>
            <w:r w:rsidR="00CB41B5" w:rsidRPr="0069426D">
              <w:rPr>
                <w:rFonts w:asciiTheme="minorBidi" w:hAnsiTheme="minorBidi"/>
                <w:b/>
                <w:bCs/>
              </w:rPr>
              <w:t>:</w:t>
            </w:r>
            <w:r w:rsidR="00CB41B5">
              <w:rPr>
                <w:rFonts w:asciiTheme="minorBidi" w:hAnsiTheme="minorBidi"/>
              </w:rPr>
              <w:t xml:space="preserve"> Fine,</w:t>
            </w:r>
            <w:r w:rsidR="00DD5641" w:rsidRPr="00C276E9">
              <w:rPr>
                <w:rFonts w:asciiTheme="minorBidi" w:hAnsiTheme="minorBidi"/>
              </w:rPr>
              <w:t xml:space="preserve"> </w:t>
            </w:r>
            <w:r w:rsidR="00CB41B5">
              <w:rPr>
                <w:rFonts w:asciiTheme="minorBidi" w:hAnsiTheme="minorBidi"/>
              </w:rPr>
              <w:t>1.5 µm in diameter.</w:t>
            </w:r>
            <w:r>
              <w:rPr>
                <w:rFonts w:asciiTheme="minorBidi" w:hAnsiTheme="minorBidi"/>
              </w:rPr>
              <w:t xml:space="preserve"> Single or double red chromatin is seen. </w:t>
            </w:r>
            <w:proofErr w:type="spellStart"/>
            <w:r>
              <w:rPr>
                <w:rFonts w:asciiTheme="minorBidi" w:hAnsiTheme="minorBidi"/>
              </w:rPr>
              <w:t>A</w:t>
            </w:r>
            <w:r w:rsidRPr="00CB41B5">
              <w:rPr>
                <w:rFonts w:asciiTheme="minorBidi" w:hAnsiTheme="minorBidi"/>
              </w:rPr>
              <w:t>ccol</w:t>
            </w:r>
            <w:r w:rsidRPr="00CB41B5">
              <w:rPr>
                <w:rFonts w:asciiTheme="minorBidi" w:hAnsiTheme="minorBidi" w:hint="eastAsia"/>
              </w:rPr>
              <w:t>é</w:t>
            </w:r>
            <w:proofErr w:type="spellEnd"/>
            <w:r w:rsidRPr="00CB41B5">
              <w:rPr>
                <w:rFonts w:asciiTheme="minorBidi" w:hAnsiTheme="minorBidi"/>
              </w:rPr>
              <w:t xml:space="preserve"> forms</w:t>
            </w:r>
            <w:r>
              <w:rPr>
                <w:rFonts w:asciiTheme="minorBidi" w:hAnsiTheme="minorBidi"/>
              </w:rPr>
              <w:t xml:space="preserve"> seen.</w:t>
            </w:r>
          </w:p>
          <w:p w:rsidR="00CB41B5" w:rsidRDefault="00CB41B5" w:rsidP="0069426D">
            <w:pPr>
              <w:bidi w:val="0"/>
              <w:rPr>
                <w:rFonts w:asciiTheme="minorBidi" w:hAnsiTheme="minorBidi"/>
              </w:rPr>
            </w:pPr>
            <w:proofErr w:type="spellStart"/>
            <w:r w:rsidRPr="0069426D">
              <w:rPr>
                <w:rFonts w:asciiTheme="minorBidi" w:hAnsiTheme="minorBidi"/>
                <w:b/>
                <w:bCs/>
              </w:rPr>
              <w:t>Schizonts</w:t>
            </w:r>
            <w:proofErr w:type="spellEnd"/>
            <w:r w:rsidR="0069426D" w:rsidRPr="0069426D">
              <w:rPr>
                <w:rFonts w:asciiTheme="minorBidi" w:hAnsiTheme="minorBidi"/>
                <w:b/>
                <w:bCs/>
              </w:rPr>
              <w:t>:</w:t>
            </w:r>
            <w:r w:rsidR="0069426D">
              <w:rPr>
                <w:rFonts w:asciiTheme="minorBidi" w:hAnsiTheme="minorBidi"/>
              </w:rPr>
              <w:t xml:space="preserve"> contain</w:t>
            </w:r>
            <w:r>
              <w:rPr>
                <w:rFonts w:asciiTheme="minorBidi" w:hAnsiTheme="minorBidi"/>
              </w:rPr>
              <w:t xml:space="preserve"> 18-24 </w:t>
            </w:r>
            <w:proofErr w:type="spellStart"/>
            <w:r>
              <w:rPr>
                <w:rFonts w:asciiTheme="minorBidi" w:hAnsiTheme="minorBidi"/>
              </w:rPr>
              <w:t>merozoites</w:t>
            </w:r>
            <w:proofErr w:type="spellEnd"/>
            <w:r w:rsidR="0069426D">
              <w:rPr>
                <w:rFonts w:asciiTheme="minorBidi" w:hAnsiTheme="minorBidi"/>
              </w:rPr>
              <w:t>;</w:t>
            </w:r>
            <w:r>
              <w:rPr>
                <w:rFonts w:asciiTheme="minorBidi" w:hAnsiTheme="minorBidi"/>
              </w:rPr>
              <w:t xml:space="preserve"> rarely seen.</w:t>
            </w:r>
          </w:p>
          <w:p w:rsidR="00DD5641" w:rsidRDefault="0069426D" w:rsidP="0069426D">
            <w:pPr>
              <w:bidi w:val="0"/>
              <w:rPr>
                <w:rFonts w:asciiTheme="minorBidi" w:hAnsiTheme="minorBidi"/>
              </w:rPr>
            </w:pPr>
            <w:r w:rsidRPr="0069426D">
              <w:rPr>
                <w:rFonts w:asciiTheme="minorBidi" w:hAnsiTheme="minorBidi"/>
                <w:b/>
                <w:bCs/>
              </w:rPr>
              <w:t>Gametocytes:</w:t>
            </w:r>
            <w:r>
              <w:rPr>
                <w:rFonts w:asciiTheme="minorBidi" w:hAnsiTheme="minorBidi"/>
              </w:rPr>
              <w:t xml:space="preserve"> Banana-shaped, Diffuse chromatin, single nucleus.</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ovale</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69426D" w:rsidP="0069426D">
            <w:pPr>
              <w:bidi w:val="0"/>
              <w:jc w:val="both"/>
              <w:rPr>
                <w:rFonts w:asciiTheme="minorBidi" w:hAnsiTheme="minorBidi"/>
              </w:rPr>
            </w:pPr>
            <w:r w:rsidRPr="0069426D">
              <w:rPr>
                <w:rFonts w:asciiTheme="minorBidi" w:hAnsiTheme="minorBidi"/>
                <w:b/>
                <w:bCs/>
              </w:rPr>
              <w:t xml:space="preserve">Infected </w:t>
            </w:r>
            <w:r w:rsidR="00DD5641" w:rsidRPr="0069426D">
              <w:rPr>
                <w:rFonts w:asciiTheme="minorBidi" w:hAnsiTheme="minorBidi"/>
                <w:b/>
                <w:bCs/>
              </w:rPr>
              <w:t>RBC</w:t>
            </w:r>
            <w:r w:rsidRPr="0069426D">
              <w:rPr>
                <w:rFonts w:asciiTheme="minorBidi" w:hAnsiTheme="minorBidi"/>
                <w:b/>
                <w:bCs/>
              </w:rPr>
              <w:t>:</w:t>
            </w:r>
            <w:r w:rsidR="00DD5641">
              <w:rPr>
                <w:rFonts w:asciiTheme="minorBidi" w:hAnsiTheme="minorBidi"/>
              </w:rPr>
              <w:t xml:space="preserve"> slightly enlarged, having oval shape, with tufted ends.</w:t>
            </w:r>
            <w:r w:rsidRPr="0069426D">
              <w:rPr>
                <w:rFonts w:ascii="BerkeleyStd-Book" w:cs="BerkeleyStd-Book"/>
                <w:sz w:val="17"/>
                <w:szCs w:val="17"/>
              </w:rPr>
              <w:t xml:space="preserve"> </w:t>
            </w:r>
            <w:r w:rsidRPr="0069426D">
              <w:rPr>
                <w:rFonts w:asciiTheme="minorBidi" w:hAnsiTheme="minorBidi"/>
              </w:rPr>
              <w:t>Sch</w:t>
            </w:r>
            <w:r w:rsidRPr="0069426D">
              <w:rPr>
                <w:rFonts w:asciiTheme="minorBidi" w:hAnsiTheme="minorBidi" w:hint="eastAsia"/>
              </w:rPr>
              <w:t>ü</w:t>
            </w:r>
            <w:r w:rsidRPr="0069426D">
              <w:rPr>
                <w:rFonts w:asciiTheme="minorBidi" w:hAnsiTheme="minorBidi"/>
              </w:rPr>
              <w:t>ffner</w:t>
            </w:r>
            <w:r>
              <w:rPr>
                <w:rFonts w:asciiTheme="minorBidi" w:hAnsiTheme="minorBidi"/>
              </w:rPr>
              <w:t xml:space="preserve"> </w:t>
            </w:r>
            <w:r w:rsidRPr="0069426D">
              <w:rPr>
                <w:rFonts w:asciiTheme="minorBidi" w:hAnsiTheme="minorBidi"/>
              </w:rPr>
              <w:t>dots</w:t>
            </w:r>
            <w:r>
              <w:rPr>
                <w:rFonts w:asciiTheme="minorBidi" w:hAnsiTheme="minorBidi"/>
              </w:rPr>
              <w:t>.</w:t>
            </w:r>
          </w:p>
          <w:p w:rsidR="00672511" w:rsidRDefault="00672511" w:rsidP="00672511">
            <w:pPr>
              <w:bidi w:val="0"/>
              <w:rPr>
                <w:rFonts w:asciiTheme="minorBidi" w:hAnsiTheme="minorBidi"/>
              </w:rPr>
            </w:pPr>
            <w:r w:rsidRPr="00672511">
              <w:rPr>
                <w:rFonts w:asciiTheme="minorBidi" w:hAnsiTheme="minorBidi"/>
                <w:b/>
                <w:bCs/>
              </w:rPr>
              <w:t xml:space="preserve">Ring-shaped </w:t>
            </w:r>
            <w:proofErr w:type="spellStart"/>
            <w:r w:rsidRPr="00672511">
              <w:rPr>
                <w:rFonts w:asciiTheme="minorBidi" w:hAnsiTheme="minorBidi"/>
                <w:b/>
                <w:bCs/>
              </w:rPr>
              <w:t>trophozoites</w:t>
            </w:r>
            <w:proofErr w:type="spellEnd"/>
            <w:r w:rsidRPr="00672511">
              <w:rPr>
                <w:rFonts w:asciiTheme="minorBidi" w:hAnsiTheme="minorBidi"/>
                <w:b/>
                <w:bCs/>
              </w:rPr>
              <w:t>:</w:t>
            </w:r>
            <w:r>
              <w:rPr>
                <w:rFonts w:asciiTheme="minorBidi" w:hAnsiTheme="minorBidi"/>
              </w:rPr>
              <w:t xml:space="preserve"> Thick, compact.</w:t>
            </w:r>
          </w:p>
          <w:p w:rsidR="00672511" w:rsidRDefault="00672511" w:rsidP="0067251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8-12 </w:t>
            </w:r>
            <w:proofErr w:type="spellStart"/>
            <w:r>
              <w:rPr>
                <w:rFonts w:asciiTheme="minorBidi" w:hAnsiTheme="minorBidi"/>
              </w:rPr>
              <w:t>merozoites</w:t>
            </w:r>
            <w:proofErr w:type="spellEnd"/>
            <w:r>
              <w:rPr>
                <w:rFonts w:asciiTheme="minorBidi" w:hAnsiTheme="minorBidi"/>
              </w:rPr>
              <w:t>.</w:t>
            </w:r>
          </w:p>
          <w:p w:rsidR="00DD5641" w:rsidRDefault="00DD5641" w:rsidP="00672511">
            <w:pPr>
              <w:bidi w:val="0"/>
              <w:jc w:val="both"/>
              <w:rPr>
                <w:rFonts w:asciiTheme="minorBidi" w:hAnsiTheme="minorBidi"/>
              </w:rPr>
            </w:pPr>
            <w:r w:rsidRPr="00672511">
              <w:rPr>
                <w:rFonts w:asciiTheme="minorBidi" w:hAnsiTheme="minorBidi"/>
                <w:b/>
                <w:bCs/>
              </w:rPr>
              <w:t>Gametocytes</w:t>
            </w:r>
            <w:r w:rsidR="00672511" w:rsidRPr="00672511">
              <w:rPr>
                <w:rFonts w:asciiTheme="minorBidi" w:hAnsiTheme="minorBidi"/>
                <w:b/>
                <w:bCs/>
              </w:rPr>
              <w:t>:</w:t>
            </w:r>
            <w:r>
              <w:rPr>
                <w:rFonts w:asciiTheme="minorBidi" w:hAnsiTheme="minorBidi"/>
              </w:rPr>
              <w:t xml:space="preserve"> </w:t>
            </w:r>
            <w:r w:rsidR="00672511" w:rsidRPr="00672511">
              <w:rPr>
                <w:rFonts w:ascii="BerkeleyStd-Book" w:cs="BerkeleyStd-Book"/>
                <w:sz w:val="17"/>
                <w:szCs w:val="17"/>
              </w:rPr>
              <w:t xml:space="preserve"> </w:t>
            </w:r>
            <w:r w:rsidR="00672511">
              <w:rPr>
                <w:rFonts w:asciiTheme="minorBidi" w:hAnsiTheme="minorBidi"/>
              </w:rPr>
              <w:t>Oval</w:t>
            </w:r>
            <w:r w:rsidR="00672511" w:rsidRPr="00672511">
              <w:rPr>
                <w:rFonts w:asciiTheme="minorBidi" w:hAnsiTheme="minorBidi"/>
              </w:rPr>
              <w:t>; similar to but</w:t>
            </w:r>
            <w:r w:rsidR="00672511">
              <w:rPr>
                <w:rFonts w:asciiTheme="minorBidi" w:hAnsiTheme="minorBidi"/>
              </w:rPr>
              <w:t xml:space="preserve"> </w:t>
            </w:r>
            <w:r w:rsidR="00672511" w:rsidRPr="00672511">
              <w:rPr>
                <w:rFonts w:asciiTheme="minorBidi" w:hAnsiTheme="minorBidi"/>
              </w:rPr>
              <w:t xml:space="preserve">smaller than </w:t>
            </w:r>
            <w:r w:rsidR="00672511" w:rsidRPr="00672511">
              <w:rPr>
                <w:rFonts w:asciiTheme="minorBidi" w:hAnsiTheme="minorBidi"/>
                <w:i/>
                <w:iCs/>
              </w:rPr>
              <w:t xml:space="preserve">P. </w:t>
            </w:r>
            <w:proofErr w:type="spellStart"/>
            <w:r w:rsidR="00672511" w:rsidRPr="00672511">
              <w:rPr>
                <w:rFonts w:asciiTheme="minorBidi" w:hAnsiTheme="minorBidi"/>
                <w:i/>
                <w:iCs/>
              </w:rPr>
              <w:t>vivax</w:t>
            </w:r>
            <w:proofErr w:type="spellEnd"/>
            <w:r w:rsidR="00672511">
              <w:rPr>
                <w:rFonts w:asciiTheme="minorBidi" w:hAnsiTheme="minorBidi"/>
              </w:rPr>
              <w:t>.</w:t>
            </w:r>
          </w:p>
        </w:tc>
      </w:tr>
      <w:tr w:rsidR="00DD5641" w:rsidRPr="00C678F2" w:rsidTr="00123FDD">
        <w:trPr>
          <w:trHeight w:val="255"/>
        </w:trPr>
        <w:tc>
          <w:tcPr>
            <w:tcW w:w="544" w:type="dxa"/>
            <w:vMerge/>
          </w:tcPr>
          <w:p w:rsidR="00DD5641" w:rsidRPr="00C678F2" w:rsidRDefault="00DD5641" w:rsidP="00DD5641">
            <w:pPr>
              <w:bidi w:val="0"/>
              <w:rPr>
                <w:rFonts w:asciiTheme="minorBidi" w:hAnsiTheme="minorBidi"/>
              </w:rPr>
            </w:pPr>
          </w:p>
        </w:tc>
        <w:tc>
          <w:tcPr>
            <w:tcW w:w="692" w:type="dxa"/>
            <w:vMerge/>
          </w:tcPr>
          <w:p w:rsidR="00DD5641" w:rsidRPr="00C678F2" w:rsidRDefault="00DD5641" w:rsidP="00DD5641">
            <w:pPr>
              <w:bidi w:val="0"/>
              <w:rPr>
                <w:rFonts w:asciiTheme="minorBidi" w:hAnsiTheme="minorBidi"/>
              </w:rPr>
            </w:pPr>
          </w:p>
        </w:tc>
        <w:tc>
          <w:tcPr>
            <w:tcW w:w="833" w:type="dxa"/>
            <w:gridSpan w:val="2"/>
            <w:vMerge/>
            <w:tcBorders>
              <w:right w:val="single" w:sz="4" w:space="0" w:color="auto"/>
            </w:tcBorders>
          </w:tcPr>
          <w:p w:rsidR="00DD5641" w:rsidRDefault="00DD5641" w:rsidP="00DD5641">
            <w:pPr>
              <w:bidi w:val="0"/>
              <w:rPr>
                <w:rFonts w:asciiTheme="minorBidi" w:hAnsiTheme="minorBidi"/>
              </w:rPr>
            </w:pPr>
          </w:p>
        </w:tc>
        <w:tc>
          <w:tcPr>
            <w:tcW w:w="1725" w:type="dxa"/>
            <w:gridSpan w:val="4"/>
            <w:tcBorders>
              <w:top w:val="single" w:sz="4" w:space="0" w:color="auto"/>
              <w:left w:val="single" w:sz="4" w:space="0" w:color="auto"/>
              <w:bottom w:val="single" w:sz="4" w:space="0" w:color="auto"/>
              <w:right w:val="single" w:sz="4" w:space="0" w:color="auto"/>
            </w:tcBorders>
          </w:tcPr>
          <w:p w:rsidR="00DD5641" w:rsidRPr="00547EA7" w:rsidRDefault="00DD5641" w:rsidP="00DD5641">
            <w:pPr>
              <w:bidi w:val="0"/>
              <w:rPr>
                <w:rFonts w:asciiTheme="minorBidi" w:hAnsiTheme="minorBidi"/>
                <w:b/>
                <w:bCs/>
              </w:rPr>
            </w:pPr>
            <w:r>
              <w:rPr>
                <w:rFonts w:asciiTheme="minorBidi" w:hAnsiTheme="minorBidi"/>
                <w:b/>
                <w:bCs/>
              </w:rPr>
              <w:t xml:space="preserve">P. </w:t>
            </w:r>
            <w:proofErr w:type="spellStart"/>
            <w:r w:rsidRPr="00547EA7">
              <w:rPr>
                <w:rFonts w:asciiTheme="minorBidi" w:hAnsiTheme="minorBidi"/>
                <w:b/>
                <w:bCs/>
              </w:rPr>
              <w:t>malariae</w:t>
            </w:r>
            <w:proofErr w:type="spellEnd"/>
          </w:p>
        </w:tc>
        <w:tc>
          <w:tcPr>
            <w:tcW w:w="6095" w:type="dxa"/>
            <w:gridSpan w:val="3"/>
            <w:tcBorders>
              <w:top w:val="single" w:sz="4" w:space="0" w:color="auto"/>
              <w:left w:val="single" w:sz="4" w:space="0" w:color="auto"/>
              <w:bottom w:val="single" w:sz="4" w:space="0" w:color="auto"/>
              <w:right w:val="single" w:sz="4" w:space="0" w:color="auto"/>
            </w:tcBorders>
          </w:tcPr>
          <w:p w:rsidR="00DD5641" w:rsidRDefault="00DD5641" w:rsidP="00672511">
            <w:pPr>
              <w:bidi w:val="0"/>
              <w:jc w:val="both"/>
              <w:rPr>
                <w:rFonts w:asciiTheme="minorBidi" w:hAnsiTheme="minorBidi"/>
              </w:rPr>
            </w:pPr>
            <w:r w:rsidRPr="00672511">
              <w:rPr>
                <w:rFonts w:asciiTheme="minorBidi" w:hAnsiTheme="minorBidi"/>
                <w:b/>
                <w:bCs/>
              </w:rPr>
              <w:t>Infected RBC</w:t>
            </w:r>
            <w:r w:rsidR="00672511" w:rsidRPr="00672511">
              <w:rPr>
                <w:rFonts w:asciiTheme="minorBidi" w:hAnsiTheme="minorBidi"/>
                <w:b/>
                <w:bCs/>
              </w:rPr>
              <w:t>:</w:t>
            </w:r>
            <w:r w:rsidRPr="00223CCC">
              <w:rPr>
                <w:rFonts w:asciiTheme="minorBidi" w:hAnsiTheme="minorBidi"/>
              </w:rPr>
              <w:t xml:space="preserve"> </w:t>
            </w:r>
            <w:r w:rsidR="00672511" w:rsidRPr="00672511">
              <w:rPr>
                <w:rFonts w:asciiTheme="minorBidi" w:hAnsiTheme="minorBidi"/>
              </w:rPr>
              <w:t xml:space="preserve"> </w:t>
            </w:r>
            <w:r w:rsidR="00672511">
              <w:rPr>
                <w:rFonts w:asciiTheme="minorBidi" w:hAnsiTheme="minorBidi"/>
              </w:rPr>
              <w:t>Normal/</w:t>
            </w:r>
            <w:r w:rsidR="00672511" w:rsidRPr="00672511">
              <w:rPr>
                <w:rFonts w:asciiTheme="minorBidi" w:hAnsiTheme="minorBidi"/>
              </w:rPr>
              <w:t>microcytic;</w:t>
            </w:r>
            <w:r w:rsidR="00672511">
              <w:rPr>
                <w:rFonts w:asciiTheme="minorBidi" w:hAnsiTheme="minorBidi"/>
              </w:rPr>
              <w:t xml:space="preserve"> </w:t>
            </w:r>
            <w:r w:rsidR="00A56AA9" w:rsidRPr="00672511">
              <w:rPr>
                <w:rFonts w:asciiTheme="minorBidi" w:hAnsiTheme="minorBidi"/>
              </w:rPr>
              <w:t xml:space="preserve">stippling </w:t>
            </w:r>
            <w:r w:rsidR="00A56AA9">
              <w:rPr>
                <w:rFonts w:asciiTheme="minorBidi" w:hAnsiTheme="minorBidi"/>
              </w:rPr>
              <w:t>not</w:t>
            </w:r>
            <w:r w:rsidR="00672511" w:rsidRPr="00672511">
              <w:rPr>
                <w:rFonts w:asciiTheme="minorBidi" w:hAnsiTheme="minorBidi"/>
              </w:rPr>
              <w:t xml:space="preserve"> usually seen</w:t>
            </w:r>
            <w:r w:rsidR="00672511">
              <w:rPr>
                <w:rFonts w:asciiTheme="minorBidi" w:hAnsiTheme="minorBidi"/>
              </w:rPr>
              <w:t>.</w:t>
            </w:r>
          </w:p>
          <w:p w:rsidR="00DD5641" w:rsidRDefault="00672511" w:rsidP="00672511">
            <w:pPr>
              <w:bidi w:val="0"/>
              <w:jc w:val="both"/>
              <w:rPr>
                <w:rFonts w:asciiTheme="minorBidi" w:hAnsiTheme="minorBidi"/>
              </w:rPr>
            </w:pPr>
            <w:r w:rsidRPr="00672511">
              <w:rPr>
                <w:rFonts w:asciiTheme="minorBidi" w:hAnsiTheme="minorBidi"/>
                <w:b/>
                <w:bCs/>
              </w:rPr>
              <w:t xml:space="preserve">Ring-shaped </w:t>
            </w:r>
            <w:proofErr w:type="spellStart"/>
            <w:r w:rsidRPr="00672511">
              <w:rPr>
                <w:rFonts w:asciiTheme="minorBidi" w:hAnsiTheme="minorBidi"/>
                <w:b/>
                <w:bCs/>
              </w:rPr>
              <w:t>trophozoites</w:t>
            </w:r>
            <w:proofErr w:type="spellEnd"/>
            <w:r w:rsidRPr="00672511">
              <w:rPr>
                <w:rFonts w:asciiTheme="minorBidi" w:hAnsiTheme="minorBidi"/>
                <w:b/>
                <w:bCs/>
              </w:rPr>
              <w:t>:</w:t>
            </w:r>
            <w:r>
              <w:rPr>
                <w:rFonts w:asciiTheme="minorBidi" w:hAnsiTheme="minorBidi"/>
              </w:rPr>
              <w:t xml:space="preserve"> </w:t>
            </w:r>
            <w:r w:rsidRPr="00672511">
              <w:rPr>
                <w:rFonts w:ascii="BerkeleyStd-Book" w:cs="BerkeleyStd-Book"/>
                <w:sz w:val="17"/>
                <w:szCs w:val="17"/>
              </w:rPr>
              <w:t xml:space="preserve"> </w:t>
            </w:r>
            <w:r w:rsidRPr="00672511">
              <w:rPr>
                <w:rFonts w:asciiTheme="minorBidi" w:hAnsiTheme="minorBidi"/>
              </w:rPr>
              <w:t>Very small, compact rings</w:t>
            </w:r>
            <w:r>
              <w:rPr>
                <w:rFonts w:asciiTheme="minorBidi" w:hAnsiTheme="minorBidi"/>
              </w:rPr>
              <w:t>;</w:t>
            </w:r>
            <w:r w:rsidRPr="00672511">
              <w:rPr>
                <w:rFonts w:asciiTheme="minorBidi" w:hAnsiTheme="minorBidi"/>
              </w:rPr>
              <w:t xml:space="preserve"> </w:t>
            </w:r>
            <w:r>
              <w:rPr>
                <w:rFonts w:asciiTheme="minorBidi" w:hAnsiTheme="minorBidi"/>
              </w:rPr>
              <w:t xml:space="preserve">Later </w:t>
            </w:r>
            <w:proofErr w:type="spellStart"/>
            <w:r w:rsidR="00DD5641">
              <w:rPr>
                <w:rFonts w:asciiTheme="minorBidi" w:hAnsiTheme="minorBidi"/>
              </w:rPr>
              <w:t>Trophozoite</w:t>
            </w:r>
            <w:proofErr w:type="spellEnd"/>
            <w:r w:rsidR="00DD5641">
              <w:rPr>
                <w:rFonts w:asciiTheme="minorBidi" w:hAnsiTheme="minorBidi"/>
              </w:rPr>
              <w:t xml:space="preserve"> is like a band</w:t>
            </w:r>
            <w:r w:rsidRPr="00672511">
              <w:rPr>
                <w:rFonts w:asciiTheme="minorBidi" w:hAnsiTheme="minorBidi"/>
              </w:rPr>
              <w:t xml:space="preserve"> across cell</w:t>
            </w:r>
            <w:r w:rsidR="00DD5641">
              <w:rPr>
                <w:rFonts w:asciiTheme="minorBidi" w:hAnsiTheme="minorBidi"/>
              </w:rPr>
              <w:t>, wit</w:t>
            </w:r>
            <w:r>
              <w:rPr>
                <w:rFonts w:asciiTheme="minorBidi" w:hAnsiTheme="minorBidi"/>
              </w:rPr>
              <w:t>h coarse brown to black pigment</w:t>
            </w:r>
            <w:r w:rsidRPr="00672511">
              <w:rPr>
                <w:rFonts w:asciiTheme="minorBidi" w:hAnsiTheme="minorBidi"/>
              </w:rPr>
              <w:t>; deep blue</w:t>
            </w:r>
            <w:r>
              <w:rPr>
                <w:rFonts w:asciiTheme="minorBidi" w:hAnsiTheme="minorBidi"/>
              </w:rPr>
              <w:t xml:space="preserve"> </w:t>
            </w:r>
            <w:r w:rsidRPr="00672511">
              <w:rPr>
                <w:rFonts w:asciiTheme="minorBidi" w:hAnsiTheme="minorBidi"/>
              </w:rPr>
              <w:t>cytoplasm</w:t>
            </w:r>
            <w:r>
              <w:rPr>
                <w:rFonts w:asciiTheme="minorBidi" w:hAnsiTheme="minorBidi"/>
              </w:rPr>
              <w:t>.</w:t>
            </w:r>
          </w:p>
          <w:p w:rsidR="00672511" w:rsidRDefault="00672511" w:rsidP="00672511">
            <w:pPr>
              <w:bidi w:val="0"/>
              <w:rPr>
                <w:rFonts w:asciiTheme="minorBidi" w:hAnsiTheme="minorBidi"/>
              </w:rPr>
            </w:pPr>
            <w:proofErr w:type="spellStart"/>
            <w:r w:rsidRPr="0069426D">
              <w:rPr>
                <w:rFonts w:asciiTheme="minorBidi" w:hAnsiTheme="minorBidi"/>
                <w:b/>
                <w:bCs/>
              </w:rPr>
              <w:t>Schizonts</w:t>
            </w:r>
            <w:proofErr w:type="spellEnd"/>
            <w:r w:rsidRPr="0069426D">
              <w:rPr>
                <w:rFonts w:asciiTheme="minorBidi" w:hAnsiTheme="minorBidi"/>
                <w:b/>
                <w:bCs/>
              </w:rPr>
              <w:t>:</w:t>
            </w:r>
            <w:r>
              <w:rPr>
                <w:rFonts w:asciiTheme="minorBidi" w:hAnsiTheme="minorBidi"/>
              </w:rPr>
              <w:t xml:space="preserve"> contain 6-12 </w:t>
            </w:r>
            <w:proofErr w:type="spellStart"/>
            <w:r>
              <w:rPr>
                <w:rFonts w:asciiTheme="minorBidi" w:hAnsiTheme="minorBidi"/>
              </w:rPr>
              <w:t>merozoites</w:t>
            </w:r>
            <w:proofErr w:type="spellEnd"/>
            <w:r>
              <w:rPr>
                <w:rFonts w:asciiTheme="minorBidi" w:hAnsiTheme="minorBidi"/>
              </w:rPr>
              <w:t>.</w:t>
            </w:r>
          </w:p>
          <w:p w:rsidR="00672511" w:rsidRDefault="00672511" w:rsidP="00A56AA9">
            <w:pPr>
              <w:bidi w:val="0"/>
              <w:jc w:val="both"/>
              <w:rPr>
                <w:rFonts w:asciiTheme="minorBidi" w:hAnsiTheme="minorBidi"/>
              </w:rPr>
            </w:pPr>
            <w:r w:rsidRPr="00672511">
              <w:rPr>
                <w:rFonts w:asciiTheme="minorBidi" w:hAnsiTheme="minorBidi"/>
                <w:b/>
                <w:bCs/>
              </w:rPr>
              <w:t>Gametocytes:</w:t>
            </w:r>
            <w:r>
              <w:rPr>
                <w:rFonts w:asciiTheme="minorBidi" w:hAnsiTheme="minorBidi"/>
              </w:rPr>
              <w:t xml:space="preserve"> </w:t>
            </w:r>
            <w:r w:rsidRPr="00672511">
              <w:rPr>
                <w:rFonts w:ascii="BerkeleyStd-Book" w:cs="BerkeleyStd-Book"/>
                <w:sz w:val="17"/>
                <w:szCs w:val="17"/>
              </w:rPr>
              <w:t xml:space="preserve"> </w:t>
            </w:r>
            <w:r w:rsidRPr="00672511">
              <w:rPr>
                <w:rFonts w:asciiTheme="minorBidi" w:hAnsiTheme="minorBidi"/>
              </w:rPr>
              <w:t>Round; similar to</w:t>
            </w:r>
            <w:r>
              <w:rPr>
                <w:rFonts w:asciiTheme="minorBidi" w:hAnsiTheme="minorBidi"/>
                <w:i/>
                <w:iCs/>
              </w:rPr>
              <w:t xml:space="preserve"> </w:t>
            </w:r>
            <w:r w:rsidRPr="00672511">
              <w:rPr>
                <w:rFonts w:asciiTheme="minorBidi" w:hAnsiTheme="minorBidi"/>
                <w:i/>
                <w:iCs/>
              </w:rPr>
              <w:t xml:space="preserve">P. </w:t>
            </w:r>
            <w:proofErr w:type="spellStart"/>
            <w:r w:rsidRPr="00672511">
              <w:rPr>
                <w:rFonts w:asciiTheme="minorBidi" w:hAnsiTheme="minorBidi"/>
                <w:i/>
                <w:iCs/>
              </w:rPr>
              <w:t>vivax</w:t>
            </w:r>
            <w:proofErr w:type="spellEnd"/>
            <w:r w:rsidRPr="00672511">
              <w:rPr>
                <w:rFonts w:asciiTheme="minorBidi" w:hAnsiTheme="minorBidi"/>
                <w:i/>
                <w:iCs/>
              </w:rPr>
              <w:t xml:space="preserve"> </w:t>
            </w:r>
            <w:r w:rsidR="00A56AA9">
              <w:rPr>
                <w:rFonts w:asciiTheme="minorBidi" w:hAnsiTheme="minorBidi"/>
              </w:rPr>
              <w:t>but smaller.</w:t>
            </w:r>
          </w:p>
        </w:tc>
      </w:tr>
      <w:tr w:rsidR="00DD5641" w:rsidRPr="00C678F2" w:rsidTr="00123FDD">
        <w:trPr>
          <w:trHeight w:val="516"/>
        </w:trPr>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Default="00DD5641" w:rsidP="00DD5641">
            <w:pPr>
              <w:bidi w:val="0"/>
              <w:rPr>
                <w:rFonts w:asciiTheme="minorBidi" w:hAnsiTheme="minorBidi"/>
              </w:rPr>
            </w:pPr>
            <w:r>
              <w:rPr>
                <w:rFonts w:asciiTheme="minorBidi" w:hAnsiTheme="minorBidi"/>
              </w:rPr>
              <w:t>4.6.2</w:t>
            </w:r>
          </w:p>
        </w:tc>
        <w:tc>
          <w:tcPr>
            <w:tcW w:w="7820" w:type="dxa"/>
            <w:gridSpan w:val="7"/>
            <w:tcBorders>
              <w:top w:val="single" w:sz="4" w:space="0" w:color="auto"/>
            </w:tcBorders>
          </w:tcPr>
          <w:p w:rsidR="00DD5641" w:rsidRDefault="00DD5641" w:rsidP="00DD5641">
            <w:pPr>
              <w:bidi w:val="0"/>
              <w:rPr>
                <w:rFonts w:asciiTheme="minorBidi" w:hAnsiTheme="minorBidi"/>
              </w:rPr>
            </w:pPr>
            <w:r>
              <w:rPr>
                <w:rFonts w:asciiTheme="minorBidi" w:hAnsiTheme="minorBidi"/>
              </w:rPr>
              <w:t>Report as following:</w:t>
            </w:r>
          </w:p>
          <w:p w:rsidR="00DD5641" w:rsidRPr="00E21C61" w:rsidRDefault="00DD5641" w:rsidP="00DD5641">
            <w:pPr>
              <w:bidi w:val="0"/>
              <w:rPr>
                <w:rFonts w:asciiTheme="minorBidi" w:hAnsiTheme="minorBidi"/>
                <w:b/>
                <w:bCs/>
              </w:rPr>
            </w:pPr>
            <w:r>
              <w:rPr>
                <w:rFonts w:asciiTheme="minorBidi" w:hAnsiTheme="minorBidi"/>
                <w:b/>
                <w:bCs/>
              </w:rPr>
              <w:t>1. When Plasm</w:t>
            </w:r>
            <w:r w:rsidRPr="00E21C61">
              <w:rPr>
                <w:rFonts w:asciiTheme="minorBidi" w:hAnsiTheme="minorBidi"/>
                <w:b/>
                <w:bCs/>
              </w:rPr>
              <w:t>odium</w:t>
            </w:r>
            <w:r>
              <w:rPr>
                <w:rFonts w:asciiTheme="minorBidi" w:hAnsiTheme="minorBidi"/>
                <w:b/>
                <w:bCs/>
              </w:rPr>
              <w:t xml:space="preserve"> is not found</w:t>
            </w:r>
            <w:r w:rsidRPr="00E21C61">
              <w:rPr>
                <w:rFonts w:asciiTheme="minorBidi" w:hAnsiTheme="minorBidi"/>
                <w:b/>
                <w:bCs/>
              </w:rPr>
              <w:t xml:space="preserve">: </w:t>
            </w:r>
          </w:p>
          <w:p w:rsidR="00DD5641" w:rsidRDefault="00A75174" w:rsidP="00A75174">
            <w:pPr>
              <w:bidi w:val="0"/>
              <w:rPr>
                <w:rFonts w:asciiTheme="minorBidi" w:hAnsiTheme="minorBidi"/>
              </w:rPr>
            </w:pPr>
            <w:r>
              <w:rPr>
                <w:rFonts w:asciiTheme="minorBidi" w:hAnsiTheme="minorBidi"/>
              </w:rPr>
              <w:t>No Malarial Parasite seen.</w:t>
            </w:r>
          </w:p>
          <w:p w:rsidR="00DD5641" w:rsidRPr="00E21C61" w:rsidRDefault="00DD5641" w:rsidP="00DD5641">
            <w:pPr>
              <w:bidi w:val="0"/>
              <w:rPr>
                <w:rFonts w:asciiTheme="minorBidi" w:hAnsiTheme="minorBidi"/>
                <w:b/>
                <w:bCs/>
              </w:rPr>
            </w:pPr>
            <w:r>
              <w:rPr>
                <w:rFonts w:asciiTheme="minorBidi" w:hAnsiTheme="minorBidi"/>
                <w:b/>
                <w:bCs/>
              </w:rPr>
              <w:t xml:space="preserve">2. When </w:t>
            </w:r>
            <w:r w:rsidRPr="00E21C61">
              <w:rPr>
                <w:rFonts w:asciiTheme="minorBidi" w:hAnsiTheme="minorBidi"/>
                <w:b/>
                <w:bCs/>
              </w:rPr>
              <w:t>Plasmodium</w:t>
            </w:r>
            <w:r>
              <w:rPr>
                <w:rFonts w:asciiTheme="minorBidi" w:hAnsiTheme="minorBidi"/>
                <w:b/>
                <w:bCs/>
              </w:rPr>
              <w:t xml:space="preserve"> is found</w:t>
            </w:r>
            <w:r w:rsidRPr="00E21C61">
              <w:rPr>
                <w:rFonts w:asciiTheme="minorBidi" w:hAnsiTheme="minorBidi"/>
                <w:b/>
                <w:bCs/>
              </w:rPr>
              <w:t xml:space="preserve">: </w:t>
            </w:r>
          </w:p>
          <w:p w:rsidR="00656CC2" w:rsidRPr="009E0859" w:rsidRDefault="000A36F0" w:rsidP="009E0859">
            <w:pPr>
              <w:bidi w:val="0"/>
              <w:jc w:val="both"/>
              <w:rPr>
                <w:rFonts w:asciiTheme="minorBidi" w:hAnsiTheme="minorBidi"/>
                <w:b/>
                <w:bCs/>
              </w:rPr>
            </w:pPr>
            <w:r>
              <w:rPr>
                <w:rFonts w:asciiTheme="minorBidi" w:hAnsiTheme="minorBidi"/>
              </w:rPr>
              <w:t xml:space="preserve">Report </w:t>
            </w:r>
            <w:r w:rsidRPr="0084513E">
              <w:rPr>
                <w:rFonts w:asciiTheme="minorBidi" w:hAnsiTheme="minorBidi"/>
                <w:b/>
                <w:bCs/>
              </w:rPr>
              <w:t>the</w:t>
            </w:r>
            <w:r>
              <w:rPr>
                <w:rFonts w:asciiTheme="minorBidi" w:hAnsiTheme="minorBidi"/>
              </w:rPr>
              <w:t xml:space="preserve"> </w:t>
            </w:r>
            <w:r w:rsidRPr="001F006E">
              <w:rPr>
                <w:rFonts w:asciiTheme="minorBidi" w:hAnsiTheme="minorBidi"/>
                <w:b/>
                <w:bCs/>
              </w:rPr>
              <w:t>Genus, the Species, the Stage</w:t>
            </w:r>
            <w:r w:rsidR="00EB02B8" w:rsidRPr="001F006E">
              <w:rPr>
                <w:rFonts w:asciiTheme="minorBidi" w:hAnsiTheme="minorBidi"/>
                <w:b/>
                <w:bCs/>
              </w:rPr>
              <w:t>s</w:t>
            </w:r>
            <w:r w:rsidRPr="001F006E">
              <w:rPr>
                <w:rFonts w:asciiTheme="minorBidi" w:hAnsiTheme="minorBidi"/>
                <w:b/>
                <w:bCs/>
              </w:rPr>
              <w:t xml:space="preserve"> and the Parasite density</w:t>
            </w:r>
            <w:r w:rsidR="005E3BE8">
              <w:rPr>
                <w:rFonts w:asciiTheme="minorBidi" w:hAnsiTheme="minorBidi"/>
              </w:rPr>
              <w:t xml:space="preserve"> </w:t>
            </w:r>
            <w:r w:rsidR="00A75174">
              <w:rPr>
                <w:rFonts w:asciiTheme="minorBidi" w:hAnsiTheme="minorBidi"/>
              </w:rPr>
              <w:t xml:space="preserve">and </w:t>
            </w:r>
            <w:r w:rsidR="009E0859">
              <w:rPr>
                <w:rFonts w:asciiTheme="minorBidi" w:hAnsiTheme="minorBidi"/>
                <w:b/>
                <w:bCs/>
              </w:rPr>
              <w:t>fill</w:t>
            </w:r>
            <w:r w:rsidR="009E0859">
              <w:rPr>
                <w:rFonts w:asciiTheme="minorBidi" w:hAnsiTheme="minorBidi"/>
              </w:rPr>
              <w:t xml:space="preserve"> </w:t>
            </w:r>
            <w:r w:rsidR="009E0859" w:rsidRPr="009E0859">
              <w:rPr>
                <w:rFonts w:asciiTheme="minorBidi" w:hAnsiTheme="minorBidi"/>
                <w:b/>
                <w:bCs/>
              </w:rPr>
              <w:t xml:space="preserve">Panic Result Sheet </w:t>
            </w:r>
            <w:r w:rsidR="0084513E" w:rsidRPr="009E0859">
              <w:rPr>
                <w:rFonts w:asciiTheme="minorBidi" w:hAnsiTheme="minorBidi"/>
                <w:b/>
                <w:bCs/>
              </w:rPr>
              <w:t>(</w:t>
            </w:r>
            <w:r w:rsidR="00F30AEF" w:rsidRPr="009E0859">
              <w:rPr>
                <w:rFonts w:asciiTheme="minorBidi" w:hAnsiTheme="minorBidi"/>
                <w:b/>
                <w:bCs/>
              </w:rPr>
              <w:t>HBRL-</w:t>
            </w:r>
            <w:r w:rsidR="0084513E" w:rsidRPr="009E0859">
              <w:rPr>
                <w:rFonts w:asciiTheme="minorBidi" w:hAnsiTheme="minorBidi"/>
                <w:b/>
                <w:bCs/>
              </w:rPr>
              <w:t>GRL-</w:t>
            </w:r>
            <w:r w:rsidR="00F30AEF" w:rsidRPr="009E0859">
              <w:rPr>
                <w:rFonts w:asciiTheme="minorBidi" w:hAnsiTheme="minorBidi"/>
                <w:b/>
                <w:bCs/>
              </w:rPr>
              <w:t>772</w:t>
            </w:r>
            <w:r w:rsidR="009E0859">
              <w:rPr>
                <w:rFonts w:asciiTheme="minorBidi" w:hAnsiTheme="minorBidi"/>
                <w:b/>
                <w:bCs/>
              </w:rPr>
              <w:t>-F01</w:t>
            </w:r>
            <w:r w:rsidR="0084513E" w:rsidRPr="009E0859">
              <w:rPr>
                <w:rFonts w:asciiTheme="minorBidi" w:hAnsiTheme="minorBidi"/>
                <w:b/>
                <w:bCs/>
              </w:rPr>
              <w:t>)</w:t>
            </w:r>
            <w:r w:rsidR="009E0859">
              <w:rPr>
                <w:rFonts w:asciiTheme="minorBidi" w:hAnsiTheme="minorBidi"/>
                <w:b/>
                <w:bCs/>
              </w:rPr>
              <w:t>.</w:t>
            </w:r>
          </w:p>
          <w:p w:rsidR="005A7B11" w:rsidRPr="0006768E" w:rsidRDefault="00656CC2" w:rsidP="0047237E">
            <w:pPr>
              <w:bidi w:val="0"/>
              <w:rPr>
                <w:rFonts w:asciiTheme="minorBidi" w:hAnsiTheme="minorBidi"/>
                <w:i/>
                <w:iCs/>
              </w:rPr>
            </w:pPr>
            <w:r w:rsidRPr="0006768E">
              <w:rPr>
                <w:rFonts w:asciiTheme="minorBidi" w:hAnsiTheme="minorBidi"/>
                <w:i/>
                <w:iCs/>
              </w:rPr>
              <w:t>(</w:t>
            </w:r>
            <w:r w:rsidR="005A7B11" w:rsidRPr="0006768E">
              <w:rPr>
                <w:rFonts w:asciiTheme="minorBidi" w:hAnsiTheme="minorBidi"/>
                <w:i/>
                <w:iCs/>
              </w:rPr>
              <w:t>Example:</w:t>
            </w:r>
          </w:p>
          <w:p w:rsidR="00DD5641" w:rsidRPr="0006768E" w:rsidRDefault="007873DB" w:rsidP="003B311F">
            <w:pPr>
              <w:bidi w:val="0"/>
              <w:jc w:val="both"/>
              <w:rPr>
                <w:rFonts w:asciiTheme="minorBidi" w:hAnsiTheme="minorBidi"/>
                <w:i/>
                <w:iCs/>
              </w:rPr>
            </w:pPr>
            <w:r w:rsidRPr="0006768E">
              <w:rPr>
                <w:rFonts w:asciiTheme="minorBidi" w:hAnsiTheme="minorBidi"/>
                <w:i/>
                <w:iCs/>
              </w:rPr>
              <w:t xml:space="preserve">Ring </w:t>
            </w:r>
            <w:proofErr w:type="spellStart"/>
            <w:r w:rsidRPr="0006768E">
              <w:rPr>
                <w:rFonts w:asciiTheme="minorBidi" w:hAnsiTheme="minorBidi"/>
                <w:i/>
                <w:iCs/>
              </w:rPr>
              <w:t>trophozoites</w:t>
            </w:r>
            <w:proofErr w:type="spellEnd"/>
            <w:r w:rsidRPr="0006768E">
              <w:rPr>
                <w:rFonts w:asciiTheme="minorBidi" w:hAnsiTheme="minorBidi"/>
                <w:i/>
                <w:iCs/>
              </w:rPr>
              <w:t xml:space="preserve">, </w:t>
            </w:r>
            <w:proofErr w:type="spellStart"/>
            <w:r w:rsidRPr="0006768E">
              <w:rPr>
                <w:rFonts w:asciiTheme="minorBidi" w:hAnsiTheme="minorBidi"/>
                <w:i/>
                <w:iCs/>
              </w:rPr>
              <w:t>S</w:t>
            </w:r>
            <w:r w:rsidR="00DD5641" w:rsidRPr="0006768E">
              <w:rPr>
                <w:rFonts w:asciiTheme="minorBidi" w:hAnsiTheme="minorBidi"/>
                <w:i/>
                <w:iCs/>
              </w:rPr>
              <w:t>chizonts</w:t>
            </w:r>
            <w:proofErr w:type="spellEnd"/>
            <w:r w:rsidR="00DD5641" w:rsidRPr="0006768E">
              <w:rPr>
                <w:rFonts w:asciiTheme="minorBidi" w:hAnsiTheme="minorBidi"/>
                <w:i/>
                <w:iCs/>
              </w:rPr>
              <w:t xml:space="preserve"> and Gameto</w:t>
            </w:r>
            <w:r w:rsidR="00A973C7" w:rsidRPr="0006768E">
              <w:rPr>
                <w:rFonts w:asciiTheme="minorBidi" w:hAnsiTheme="minorBidi"/>
                <w:i/>
                <w:iCs/>
              </w:rPr>
              <w:t xml:space="preserve">cytes of Plasmodium </w:t>
            </w:r>
            <w:proofErr w:type="spellStart"/>
            <w:r w:rsidR="00A973C7" w:rsidRPr="0006768E">
              <w:rPr>
                <w:rFonts w:asciiTheme="minorBidi" w:hAnsiTheme="minorBidi"/>
                <w:i/>
                <w:iCs/>
              </w:rPr>
              <w:t>vivax</w:t>
            </w:r>
            <w:proofErr w:type="spellEnd"/>
            <w:r w:rsidR="00A973C7" w:rsidRPr="0006768E">
              <w:rPr>
                <w:rFonts w:asciiTheme="minorBidi" w:hAnsiTheme="minorBidi"/>
                <w:i/>
                <w:iCs/>
              </w:rPr>
              <w:t xml:space="preserve"> seen.</w:t>
            </w:r>
          </w:p>
          <w:p w:rsidR="00DD5641" w:rsidRDefault="00DD5641" w:rsidP="001F006E">
            <w:pPr>
              <w:bidi w:val="0"/>
              <w:jc w:val="both"/>
              <w:rPr>
                <w:rFonts w:asciiTheme="minorBidi" w:hAnsiTheme="minorBidi"/>
              </w:rPr>
            </w:pPr>
            <w:r w:rsidRPr="0006768E">
              <w:rPr>
                <w:rFonts w:asciiTheme="minorBidi" w:hAnsiTheme="minorBidi"/>
                <w:i/>
                <w:iCs/>
              </w:rPr>
              <w:t xml:space="preserve">Malarial Parasite </w:t>
            </w:r>
            <w:r w:rsidR="005A7B11" w:rsidRPr="0006768E">
              <w:rPr>
                <w:rFonts w:asciiTheme="minorBidi" w:hAnsiTheme="minorBidi"/>
                <w:i/>
                <w:iCs/>
              </w:rPr>
              <w:t>density</w:t>
            </w:r>
            <w:r w:rsidRPr="0006768E">
              <w:rPr>
                <w:rFonts w:asciiTheme="minorBidi" w:hAnsiTheme="minorBidi"/>
                <w:i/>
                <w:iCs/>
              </w:rPr>
              <w:t>=100/µL</w:t>
            </w:r>
            <w:r w:rsidR="00656CC2" w:rsidRPr="0006768E">
              <w:rPr>
                <w:rFonts w:asciiTheme="minorBidi" w:hAnsiTheme="minorBidi"/>
                <w:i/>
                <w:iCs/>
              </w:rPr>
              <w:t>)</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4.6.3</w:t>
            </w:r>
          </w:p>
        </w:tc>
        <w:tc>
          <w:tcPr>
            <w:tcW w:w="7820" w:type="dxa"/>
            <w:gridSpan w:val="7"/>
          </w:tcPr>
          <w:p w:rsidR="00DD5641" w:rsidRPr="000B347A" w:rsidRDefault="00DD5641" w:rsidP="00DD5641">
            <w:pPr>
              <w:bidi w:val="0"/>
              <w:jc w:val="both"/>
              <w:rPr>
                <w:rFonts w:asciiTheme="minorBidi" w:hAnsiTheme="minorBidi"/>
              </w:rPr>
            </w:pPr>
            <w:r w:rsidRPr="000B347A">
              <w:rPr>
                <w:rFonts w:asciiTheme="minorBidi" w:hAnsiTheme="minorBidi"/>
              </w:rPr>
              <w:t>False Negative smears can be observed in partially-treated cases and</w:t>
            </w:r>
            <w:r>
              <w:rPr>
                <w:rFonts w:asciiTheme="minorBidi" w:hAnsiTheme="minorBidi"/>
              </w:rPr>
              <w:t xml:space="preserve"> in cases of sequestration of parasitized</w:t>
            </w:r>
            <w:r w:rsidRPr="000B347A">
              <w:rPr>
                <w:rFonts w:asciiTheme="minorBidi" w:hAnsiTheme="minorBidi"/>
              </w:rPr>
              <w:t xml:space="preserve"> cells in deep vascular beds.</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C678F2" w:rsidRDefault="00DD5641" w:rsidP="00DD5641">
            <w:pPr>
              <w:bidi w:val="0"/>
              <w:rPr>
                <w:rFonts w:asciiTheme="minorBidi" w:hAnsiTheme="minorBidi"/>
              </w:rPr>
            </w:pPr>
          </w:p>
        </w:tc>
        <w:tc>
          <w:tcPr>
            <w:tcW w:w="833" w:type="dxa"/>
            <w:gridSpan w:val="2"/>
          </w:tcPr>
          <w:p w:rsidR="00DD5641" w:rsidRPr="00C678F2" w:rsidRDefault="00DD5641" w:rsidP="00DD5641">
            <w:pPr>
              <w:bidi w:val="0"/>
              <w:rPr>
                <w:rFonts w:asciiTheme="minorBidi" w:hAnsiTheme="minorBidi"/>
              </w:rPr>
            </w:pPr>
            <w:r>
              <w:rPr>
                <w:rFonts w:asciiTheme="minorBidi" w:hAnsiTheme="minorBidi"/>
              </w:rPr>
              <w:t>4.6.4</w:t>
            </w:r>
          </w:p>
        </w:tc>
        <w:tc>
          <w:tcPr>
            <w:tcW w:w="7820" w:type="dxa"/>
            <w:gridSpan w:val="7"/>
          </w:tcPr>
          <w:p w:rsidR="00DD5641" w:rsidRPr="000B347A" w:rsidRDefault="002718D7" w:rsidP="00036B1D">
            <w:pPr>
              <w:bidi w:val="0"/>
              <w:jc w:val="both"/>
              <w:rPr>
                <w:rFonts w:asciiTheme="minorBidi" w:hAnsiTheme="minorBidi"/>
              </w:rPr>
            </w:pPr>
            <w:r w:rsidRPr="002718D7">
              <w:rPr>
                <w:rFonts w:asciiTheme="minorBidi" w:hAnsiTheme="minorBidi"/>
              </w:rPr>
              <w:t>Duration of illness, concurrent therapy, time and site of phlebotomy, and method of examination have a bearing on the result.</w:t>
            </w:r>
          </w:p>
        </w:tc>
      </w:tr>
      <w:tr w:rsidR="00E34138" w:rsidRPr="00C678F2" w:rsidTr="00CC3C7D">
        <w:tc>
          <w:tcPr>
            <w:tcW w:w="544" w:type="dxa"/>
          </w:tcPr>
          <w:p w:rsidR="00E34138" w:rsidRPr="00C678F2" w:rsidRDefault="00E34138" w:rsidP="00DD5641">
            <w:pPr>
              <w:bidi w:val="0"/>
              <w:rPr>
                <w:rFonts w:asciiTheme="minorBidi" w:hAnsiTheme="minorBidi"/>
              </w:rPr>
            </w:pPr>
          </w:p>
        </w:tc>
        <w:tc>
          <w:tcPr>
            <w:tcW w:w="692" w:type="dxa"/>
          </w:tcPr>
          <w:p w:rsidR="00E34138" w:rsidRPr="00C678F2" w:rsidRDefault="00E34138" w:rsidP="00DD5641">
            <w:pPr>
              <w:bidi w:val="0"/>
              <w:rPr>
                <w:rFonts w:asciiTheme="minorBidi" w:hAnsiTheme="minorBidi"/>
              </w:rPr>
            </w:pPr>
          </w:p>
        </w:tc>
        <w:tc>
          <w:tcPr>
            <w:tcW w:w="833" w:type="dxa"/>
            <w:gridSpan w:val="2"/>
          </w:tcPr>
          <w:p w:rsidR="00E34138" w:rsidRPr="00C678F2" w:rsidRDefault="00E34138" w:rsidP="00DD5641">
            <w:pPr>
              <w:bidi w:val="0"/>
              <w:rPr>
                <w:rFonts w:asciiTheme="minorBidi" w:hAnsiTheme="minorBidi"/>
              </w:rPr>
            </w:pPr>
            <w:r>
              <w:rPr>
                <w:rFonts w:asciiTheme="minorBidi" w:hAnsiTheme="minorBidi"/>
              </w:rPr>
              <w:t>4.6.5</w:t>
            </w:r>
          </w:p>
        </w:tc>
        <w:tc>
          <w:tcPr>
            <w:tcW w:w="7820" w:type="dxa"/>
            <w:gridSpan w:val="7"/>
          </w:tcPr>
          <w:p w:rsidR="00E34138" w:rsidRPr="00F30AEF" w:rsidRDefault="000C1776" w:rsidP="00F30AEF">
            <w:pPr>
              <w:bidi w:val="0"/>
              <w:rPr>
                <w:rFonts w:asciiTheme="minorBidi" w:hAnsiTheme="minorBidi"/>
                <w:b/>
                <w:bCs/>
              </w:rPr>
            </w:pPr>
            <w:r w:rsidRPr="00F30AEF">
              <w:rPr>
                <w:rFonts w:asciiTheme="minorBidi" w:hAnsiTheme="minorBidi"/>
                <w:b/>
                <w:bCs/>
              </w:rPr>
              <w:t>Turn-around time</w:t>
            </w:r>
            <w:r w:rsidR="00E34138" w:rsidRPr="00F30AEF">
              <w:rPr>
                <w:rFonts w:asciiTheme="minorBidi" w:hAnsiTheme="minorBidi"/>
                <w:b/>
                <w:bCs/>
              </w:rPr>
              <w:t xml:space="preserve"> for </w:t>
            </w:r>
            <w:r w:rsidR="00A16B39" w:rsidRPr="00F30AEF">
              <w:rPr>
                <w:rFonts w:asciiTheme="minorBidi" w:hAnsiTheme="minorBidi"/>
                <w:b/>
                <w:bCs/>
              </w:rPr>
              <w:t>STAT</w:t>
            </w:r>
            <w:r w:rsidR="00E34138" w:rsidRPr="00F30AEF">
              <w:rPr>
                <w:rFonts w:asciiTheme="minorBidi" w:hAnsiTheme="minorBidi"/>
                <w:b/>
                <w:bCs/>
              </w:rPr>
              <w:t xml:space="preserve"> test is </w:t>
            </w:r>
            <w:r w:rsidR="00F30AEF" w:rsidRPr="00F30AEF">
              <w:rPr>
                <w:rFonts w:asciiTheme="minorBidi" w:hAnsiTheme="minorBidi"/>
                <w:b/>
                <w:bCs/>
              </w:rPr>
              <w:t>2</w:t>
            </w:r>
            <w:r w:rsidR="00E34138" w:rsidRPr="00F30AEF">
              <w:rPr>
                <w:rFonts w:asciiTheme="minorBidi" w:hAnsiTheme="minorBidi"/>
                <w:b/>
                <w:bCs/>
              </w:rPr>
              <w:t xml:space="preserve"> hour and for </w:t>
            </w:r>
            <w:r w:rsidR="00A16B39" w:rsidRPr="00F30AEF">
              <w:rPr>
                <w:rFonts w:asciiTheme="minorBidi" w:hAnsiTheme="minorBidi"/>
                <w:b/>
                <w:bCs/>
              </w:rPr>
              <w:t>ROUTINE</w:t>
            </w:r>
            <w:r w:rsidR="00E34138" w:rsidRPr="00F30AEF">
              <w:rPr>
                <w:rFonts w:asciiTheme="minorBidi" w:hAnsiTheme="minorBidi"/>
                <w:b/>
                <w:bCs/>
              </w:rPr>
              <w:t xml:space="preserve"> is 4 hours.</w:t>
            </w:r>
          </w:p>
        </w:tc>
      </w:tr>
      <w:tr w:rsidR="00163612" w:rsidRPr="00C678F2" w:rsidTr="00CC3C7D">
        <w:tc>
          <w:tcPr>
            <w:tcW w:w="544" w:type="dxa"/>
          </w:tcPr>
          <w:p w:rsidR="00163612" w:rsidRPr="00C678F2" w:rsidRDefault="00163612" w:rsidP="00DD5641">
            <w:pPr>
              <w:bidi w:val="0"/>
              <w:rPr>
                <w:rFonts w:asciiTheme="minorBidi" w:hAnsiTheme="minorBidi"/>
              </w:rPr>
            </w:pPr>
          </w:p>
        </w:tc>
        <w:tc>
          <w:tcPr>
            <w:tcW w:w="692" w:type="dxa"/>
          </w:tcPr>
          <w:p w:rsidR="00163612" w:rsidRPr="00C678F2" w:rsidRDefault="00163612" w:rsidP="00DD5641">
            <w:pPr>
              <w:bidi w:val="0"/>
              <w:rPr>
                <w:rFonts w:asciiTheme="minorBidi" w:hAnsiTheme="minorBidi"/>
              </w:rPr>
            </w:pPr>
          </w:p>
        </w:tc>
        <w:tc>
          <w:tcPr>
            <w:tcW w:w="833" w:type="dxa"/>
            <w:gridSpan w:val="2"/>
          </w:tcPr>
          <w:p w:rsidR="00163612" w:rsidRDefault="00163612" w:rsidP="00DD5641">
            <w:pPr>
              <w:bidi w:val="0"/>
              <w:rPr>
                <w:rFonts w:asciiTheme="minorBidi" w:hAnsiTheme="minorBidi"/>
              </w:rPr>
            </w:pPr>
          </w:p>
        </w:tc>
        <w:tc>
          <w:tcPr>
            <w:tcW w:w="7820" w:type="dxa"/>
            <w:gridSpan w:val="7"/>
          </w:tcPr>
          <w:p w:rsidR="00163612" w:rsidRPr="00F30AEF" w:rsidRDefault="00163612" w:rsidP="00F30AEF">
            <w:pPr>
              <w:bidi w:val="0"/>
              <w:rPr>
                <w:rFonts w:asciiTheme="minorBidi" w:hAnsiTheme="minorBidi"/>
                <w:b/>
                <w:bCs/>
              </w:rPr>
            </w:pPr>
          </w:p>
        </w:tc>
      </w:tr>
      <w:tr w:rsidR="0084513E" w:rsidRPr="00C678F2" w:rsidTr="00123FDD">
        <w:tc>
          <w:tcPr>
            <w:tcW w:w="544" w:type="dxa"/>
          </w:tcPr>
          <w:p w:rsidR="0084513E" w:rsidRPr="00C678F2" w:rsidRDefault="0084513E" w:rsidP="00DD5641">
            <w:pPr>
              <w:bidi w:val="0"/>
              <w:rPr>
                <w:rFonts w:asciiTheme="minorBidi" w:hAnsiTheme="minorBidi"/>
              </w:rPr>
            </w:pPr>
          </w:p>
        </w:tc>
        <w:tc>
          <w:tcPr>
            <w:tcW w:w="692" w:type="dxa"/>
          </w:tcPr>
          <w:p w:rsidR="0084513E" w:rsidRPr="00C678F2" w:rsidRDefault="0084513E" w:rsidP="00DD5641">
            <w:pPr>
              <w:bidi w:val="0"/>
              <w:rPr>
                <w:rFonts w:asciiTheme="minorBidi" w:hAnsiTheme="minorBidi"/>
              </w:rPr>
            </w:pPr>
          </w:p>
        </w:tc>
        <w:tc>
          <w:tcPr>
            <w:tcW w:w="833" w:type="dxa"/>
            <w:gridSpan w:val="2"/>
          </w:tcPr>
          <w:p w:rsidR="0084513E" w:rsidRPr="00C678F2" w:rsidRDefault="0084513E" w:rsidP="00DD5641">
            <w:pPr>
              <w:bidi w:val="0"/>
              <w:rPr>
                <w:rFonts w:asciiTheme="minorBidi" w:hAnsiTheme="minorBidi"/>
              </w:rPr>
            </w:pPr>
          </w:p>
        </w:tc>
        <w:tc>
          <w:tcPr>
            <w:tcW w:w="1012" w:type="dxa"/>
            <w:gridSpan w:val="3"/>
          </w:tcPr>
          <w:p w:rsidR="0084513E" w:rsidRPr="00C678F2" w:rsidRDefault="0084513E" w:rsidP="00DD5641">
            <w:pPr>
              <w:bidi w:val="0"/>
              <w:rPr>
                <w:rFonts w:asciiTheme="minorBidi" w:hAnsiTheme="minorBidi"/>
              </w:rPr>
            </w:pPr>
          </w:p>
        </w:tc>
        <w:tc>
          <w:tcPr>
            <w:tcW w:w="6808" w:type="dxa"/>
            <w:gridSpan w:val="4"/>
          </w:tcPr>
          <w:p w:rsidR="0084513E" w:rsidRPr="00C678F2" w:rsidRDefault="0084513E" w:rsidP="00DD5641">
            <w:pPr>
              <w:bidi w:val="0"/>
              <w:rPr>
                <w:rFonts w:asciiTheme="minorBidi" w:hAnsiTheme="minorBidi"/>
              </w:rPr>
            </w:pPr>
          </w:p>
        </w:tc>
      </w:tr>
      <w:tr w:rsidR="00DD5641" w:rsidRPr="00C678F2" w:rsidTr="00123FDD">
        <w:tc>
          <w:tcPr>
            <w:tcW w:w="544" w:type="dxa"/>
            <w:shd w:val="clear" w:color="auto" w:fill="CDFBDF"/>
          </w:tcPr>
          <w:p w:rsidR="00DD5641" w:rsidRPr="00C678F2" w:rsidRDefault="00DD5641" w:rsidP="00DD5641">
            <w:pPr>
              <w:bidi w:val="0"/>
              <w:rPr>
                <w:rFonts w:asciiTheme="minorBidi" w:hAnsiTheme="minorBidi"/>
                <w:b/>
                <w:bCs/>
              </w:rPr>
            </w:pPr>
            <w:r>
              <w:rPr>
                <w:rFonts w:asciiTheme="minorBidi" w:hAnsiTheme="minorBidi"/>
                <w:b/>
                <w:bCs/>
              </w:rPr>
              <w:t>5.</w:t>
            </w:r>
          </w:p>
        </w:tc>
        <w:tc>
          <w:tcPr>
            <w:tcW w:w="9345" w:type="dxa"/>
            <w:gridSpan w:val="10"/>
            <w:shd w:val="clear" w:color="auto" w:fill="CDFBDF"/>
          </w:tcPr>
          <w:p w:rsidR="00DD5641" w:rsidRPr="00210BA4" w:rsidRDefault="00DD5641" w:rsidP="00DD5641">
            <w:pPr>
              <w:pStyle w:val="TitlePolicy"/>
              <w:framePr w:hSpace="0" w:wrap="auto" w:vAnchor="margin" w:hAnchor="text" w:xAlign="left" w:yAlign="inline"/>
              <w:spacing w:after="0" w:line="240" w:lineRule="auto"/>
            </w:pPr>
            <w:r w:rsidRPr="00210BA4">
              <w:t>RESPONSIBILITY:</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FD19D0" w:rsidRDefault="00C3101F" w:rsidP="00C3101F">
            <w:pPr>
              <w:bidi w:val="0"/>
              <w:rPr>
                <w:rFonts w:asciiTheme="minorBidi" w:hAnsiTheme="minorBidi"/>
                <w:b/>
                <w:bCs/>
              </w:rPr>
            </w:pPr>
            <w:r w:rsidRPr="00FD19D0">
              <w:rPr>
                <w:rFonts w:asciiTheme="minorBidi" w:hAnsiTheme="minorBidi"/>
                <w:b/>
                <w:bCs/>
              </w:rPr>
              <w:t>5.1</w:t>
            </w:r>
          </w:p>
        </w:tc>
        <w:tc>
          <w:tcPr>
            <w:tcW w:w="8653" w:type="dxa"/>
            <w:gridSpan w:val="9"/>
          </w:tcPr>
          <w:p w:rsidR="00C3101F" w:rsidRDefault="00C3101F" w:rsidP="00C3101F">
            <w:pPr>
              <w:bidi w:val="0"/>
              <w:rPr>
                <w:rFonts w:asciiTheme="minorBidi" w:hAnsiTheme="minorBidi"/>
              </w:rPr>
            </w:pPr>
            <w:r>
              <w:rPr>
                <w:rFonts w:asciiTheme="minorBidi" w:hAnsiTheme="minorBidi"/>
              </w:rPr>
              <w:t>Laboratory Technician runs the controls and tests.</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FD19D0" w:rsidRDefault="00C3101F" w:rsidP="00C3101F">
            <w:pPr>
              <w:bidi w:val="0"/>
              <w:rPr>
                <w:rFonts w:asciiTheme="minorBidi" w:hAnsiTheme="minorBidi"/>
                <w:b/>
                <w:bCs/>
              </w:rPr>
            </w:pPr>
            <w:r w:rsidRPr="00FD19D0">
              <w:rPr>
                <w:rFonts w:asciiTheme="minorBidi" w:hAnsiTheme="minorBidi"/>
                <w:b/>
                <w:bCs/>
              </w:rPr>
              <w:t>5.2</w:t>
            </w:r>
          </w:p>
        </w:tc>
        <w:tc>
          <w:tcPr>
            <w:tcW w:w="8653" w:type="dxa"/>
            <w:gridSpan w:val="9"/>
          </w:tcPr>
          <w:p w:rsidR="00C3101F" w:rsidRDefault="00C3101F" w:rsidP="0084513E">
            <w:pPr>
              <w:bidi w:val="0"/>
              <w:jc w:val="both"/>
              <w:rPr>
                <w:rFonts w:asciiTheme="minorBidi" w:hAnsiTheme="minorBidi"/>
              </w:rPr>
            </w:pPr>
            <w:r>
              <w:rPr>
                <w:rFonts w:asciiTheme="minorBidi" w:hAnsiTheme="minorBidi"/>
              </w:rPr>
              <w:t xml:space="preserve">Section Supervisor </w:t>
            </w:r>
            <w:r w:rsidR="0084513E">
              <w:rPr>
                <w:rFonts w:asciiTheme="minorBidi" w:hAnsiTheme="minorBidi"/>
              </w:rPr>
              <w:t xml:space="preserve">performs microscopy, </w:t>
            </w:r>
            <w:r>
              <w:rPr>
                <w:rFonts w:asciiTheme="minorBidi" w:hAnsiTheme="minorBidi"/>
              </w:rPr>
              <w:t xml:space="preserve">conducts periodic monitoring of records to determine completeness of records </w:t>
            </w:r>
            <w:r w:rsidR="0084513E">
              <w:rPr>
                <w:rFonts w:asciiTheme="minorBidi" w:hAnsiTheme="minorBidi"/>
              </w:rPr>
              <w:t>&amp;</w:t>
            </w:r>
            <w:r>
              <w:rPr>
                <w:rFonts w:asciiTheme="minorBidi" w:hAnsiTheme="minorBidi"/>
              </w:rPr>
              <w:t xml:space="preserve"> compliance to the policy</w:t>
            </w:r>
            <w:r w:rsidR="0084513E">
              <w:rPr>
                <w:rFonts w:asciiTheme="minorBidi" w:hAnsiTheme="minorBidi"/>
              </w:rPr>
              <w:t>,</w:t>
            </w:r>
            <w:r>
              <w:rPr>
                <w:rFonts w:asciiTheme="minorBidi" w:hAnsiTheme="minorBidi"/>
              </w:rPr>
              <w:t xml:space="preserve"> and enforce</w:t>
            </w:r>
            <w:r w:rsidR="0084513E">
              <w:rPr>
                <w:rFonts w:asciiTheme="minorBidi" w:hAnsiTheme="minorBidi"/>
              </w:rPr>
              <w:t>s</w:t>
            </w:r>
            <w:r>
              <w:rPr>
                <w:rFonts w:asciiTheme="minorBidi" w:hAnsiTheme="minorBidi"/>
              </w:rPr>
              <w:t xml:space="preserve"> corrective action as required.</w:t>
            </w:r>
          </w:p>
        </w:tc>
      </w:tr>
      <w:tr w:rsidR="00C3101F" w:rsidRPr="00C678F2" w:rsidTr="00123FDD">
        <w:tc>
          <w:tcPr>
            <w:tcW w:w="544" w:type="dxa"/>
          </w:tcPr>
          <w:p w:rsidR="00C3101F" w:rsidRPr="00C678F2" w:rsidRDefault="00C3101F" w:rsidP="00C3101F">
            <w:pPr>
              <w:bidi w:val="0"/>
              <w:rPr>
                <w:rFonts w:asciiTheme="minorBidi" w:hAnsiTheme="minorBidi"/>
              </w:rPr>
            </w:pPr>
          </w:p>
        </w:tc>
        <w:tc>
          <w:tcPr>
            <w:tcW w:w="692" w:type="dxa"/>
          </w:tcPr>
          <w:p w:rsidR="00C3101F" w:rsidRPr="00FD19D0" w:rsidRDefault="00C3101F" w:rsidP="00C3101F">
            <w:pPr>
              <w:bidi w:val="0"/>
              <w:rPr>
                <w:rFonts w:asciiTheme="minorBidi" w:hAnsiTheme="minorBidi"/>
                <w:b/>
                <w:bCs/>
              </w:rPr>
            </w:pPr>
            <w:r w:rsidRPr="00FD19D0">
              <w:rPr>
                <w:rFonts w:asciiTheme="minorBidi" w:hAnsiTheme="minorBidi"/>
                <w:b/>
                <w:bCs/>
              </w:rPr>
              <w:t>5.3</w:t>
            </w:r>
          </w:p>
        </w:tc>
        <w:tc>
          <w:tcPr>
            <w:tcW w:w="8653" w:type="dxa"/>
            <w:gridSpan w:val="9"/>
          </w:tcPr>
          <w:p w:rsidR="00C3101F" w:rsidRDefault="00C3101F" w:rsidP="00C3101F">
            <w:pPr>
              <w:bidi w:val="0"/>
              <w:jc w:val="both"/>
              <w:rPr>
                <w:rFonts w:asciiTheme="minorBidi" w:hAnsiTheme="minorBidi"/>
              </w:rPr>
            </w:pPr>
            <w:r>
              <w:rPr>
                <w:rFonts w:asciiTheme="minorBidi" w:hAnsiTheme="minorBidi"/>
              </w:rPr>
              <w:t>Department Head reviews results particularly the abnormal results and ensures that all policies mentioned are enforced.</w:t>
            </w:r>
          </w:p>
        </w:tc>
      </w:tr>
      <w:tr w:rsidR="00DD5641" w:rsidRPr="00C678F2" w:rsidTr="00123FDD">
        <w:tc>
          <w:tcPr>
            <w:tcW w:w="544" w:type="dxa"/>
          </w:tcPr>
          <w:p w:rsidR="00DD5641" w:rsidRPr="00C678F2" w:rsidRDefault="00DD5641" w:rsidP="00DD5641">
            <w:pPr>
              <w:bidi w:val="0"/>
              <w:rPr>
                <w:rFonts w:asciiTheme="minorBidi" w:hAnsiTheme="minorBidi"/>
              </w:rPr>
            </w:pPr>
          </w:p>
        </w:tc>
        <w:tc>
          <w:tcPr>
            <w:tcW w:w="692" w:type="dxa"/>
          </w:tcPr>
          <w:p w:rsidR="00DD5641" w:rsidRPr="00FD19D0" w:rsidRDefault="00DD5641" w:rsidP="00DD5641">
            <w:pPr>
              <w:bidi w:val="0"/>
              <w:rPr>
                <w:rFonts w:asciiTheme="minorBidi" w:hAnsiTheme="minorBidi"/>
                <w:b/>
                <w:bCs/>
              </w:rPr>
            </w:pPr>
          </w:p>
        </w:tc>
        <w:tc>
          <w:tcPr>
            <w:tcW w:w="1587" w:type="dxa"/>
            <w:gridSpan w:val="4"/>
          </w:tcPr>
          <w:p w:rsidR="00DD5641" w:rsidRPr="00C678F2" w:rsidRDefault="00DD5641" w:rsidP="00DD5641">
            <w:pPr>
              <w:bidi w:val="0"/>
              <w:rPr>
                <w:rFonts w:asciiTheme="minorBidi" w:hAnsiTheme="minorBidi"/>
              </w:rPr>
            </w:pPr>
          </w:p>
        </w:tc>
        <w:tc>
          <w:tcPr>
            <w:tcW w:w="1098" w:type="dxa"/>
            <w:gridSpan w:val="3"/>
          </w:tcPr>
          <w:p w:rsidR="00DD5641" w:rsidRPr="00C678F2" w:rsidRDefault="00DD5641" w:rsidP="00DD5641">
            <w:pPr>
              <w:bidi w:val="0"/>
              <w:rPr>
                <w:rFonts w:asciiTheme="minorBidi" w:hAnsiTheme="minorBidi"/>
              </w:rPr>
            </w:pPr>
          </w:p>
        </w:tc>
        <w:tc>
          <w:tcPr>
            <w:tcW w:w="5968" w:type="dxa"/>
            <w:gridSpan w:val="2"/>
          </w:tcPr>
          <w:p w:rsidR="00DD5641" w:rsidRPr="00C678F2" w:rsidRDefault="00DD5641" w:rsidP="00DD5641">
            <w:pPr>
              <w:bidi w:val="0"/>
              <w:rPr>
                <w:rFonts w:asciiTheme="minorBidi" w:hAnsiTheme="minorBidi"/>
              </w:rPr>
            </w:pPr>
          </w:p>
        </w:tc>
      </w:tr>
      <w:tr w:rsidR="00DD5641" w:rsidRPr="00C678F2" w:rsidTr="00123FDD">
        <w:tc>
          <w:tcPr>
            <w:tcW w:w="544" w:type="dxa"/>
            <w:shd w:val="clear" w:color="auto" w:fill="CDFBDF"/>
          </w:tcPr>
          <w:p w:rsidR="00DD5641" w:rsidRPr="00C678F2" w:rsidRDefault="00DD5641" w:rsidP="00DD5641">
            <w:pPr>
              <w:bidi w:val="0"/>
              <w:rPr>
                <w:rFonts w:asciiTheme="minorBidi" w:hAnsiTheme="minorBidi"/>
                <w:b/>
                <w:bCs/>
              </w:rPr>
            </w:pPr>
            <w:r>
              <w:rPr>
                <w:rFonts w:asciiTheme="minorBidi" w:hAnsiTheme="minorBidi"/>
                <w:b/>
                <w:bCs/>
              </w:rPr>
              <w:t>6.</w:t>
            </w:r>
          </w:p>
        </w:tc>
        <w:tc>
          <w:tcPr>
            <w:tcW w:w="9345" w:type="dxa"/>
            <w:gridSpan w:val="10"/>
            <w:shd w:val="clear" w:color="auto" w:fill="CDFBDF"/>
          </w:tcPr>
          <w:p w:rsidR="00DD5641" w:rsidRPr="00FD19D0" w:rsidRDefault="00DD5641" w:rsidP="00DD5641">
            <w:pPr>
              <w:pStyle w:val="TitlePolicy"/>
              <w:framePr w:hSpace="0" w:wrap="auto" w:vAnchor="margin" w:hAnchor="text" w:xAlign="left" w:yAlign="inline"/>
              <w:spacing w:after="0" w:line="240" w:lineRule="auto"/>
            </w:pPr>
            <w:r w:rsidRPr="00FD19D0">
              <w:t>EQUIPMENT  AND FORMS:</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FD19D0" w:rsidRDefault="0084513E" w:rsidP="0084513E">
            <w:pPr>
              <w:bidi w:val="0"/>
              <w:rPr>
                <w:rFonts w:asciiTheme="minorBidi" w:hAnsiTheme="minorBidi"/>
                <w:b/>
                <w:bCs/>
              </w:rPr>
            </w:pPr>
            <w:r w:rsidRPr="00FD19D0">
              <w:rPr>
                <w:rFonts w:asciiTheme="minorBidi" w:hAnsiTheme="minorBidi"/>
                <w:b/>
                <w:bCs/>
              </w:rPr>
              <w:t>6.1</w:t>
            </w:r>
          </w:p>
        </w:tc>
        <w:tc>
          <w:tcPr>
            <w:tcW w:w="8653" w:type="dxa"/>
            <w:gridSpan w:val="9"/>
          </w:tcPr>
          <w:p w:rsidR="0084513E" w:rsidRPr="00C678F2" w:rsidRDefault="0084513E" w:rsidP="0084513E">
            <w:pPr>
              <w:bidi w:val="0"/>
              <w:rPr>
                <w:rFonts w:asciiTheme="minorBidi" w:hAnsiTheme="minorBidi"/>
              </w:rPr>
            </w:pPr>
            <w:r>
              <w:rPr>
                <w:rFonts w:asciiTheme="minorBidi" w:hAnsiTheme="minorBidi"/>
              </w:rPr>
              <w:t>QC log book (HBRL-HEM-017-F01)</w:t>
            </w:r>
          </w:p>
        </w:tc>
      </w:tr>
      <w:tr w:rsidR="0084513E" w:rsidRPr="00C678F2" w:rsidTr="00123FDD">
        <w:tc>
          <w:tcPr>
            <w:tcW w:w="544" w:type="dxa"/>
          </w:tcPr>
          <w:p w:rsidR="0084513E" w:rsidRPr="00C678F2" w:rsidRDefault="0084513E" w:rsidP="0084513E">
            <w:pPr>
              <w:bidi w:val="0"/>
              <w:rPr>
                <w:rFonts w:asciiTheme="minorBidi" w:hAnsiTheme="minorBidi"/>
              </w:rPr>
            </w:pPr>
          </w:p>
        </w:tc>
        <w:tc>
          <w:tcPr>
            <w:tcW w:w="692" w:type="dxa"/>
          </w:tcPr>
          <w:p w:rsidR="0084513E" w:rsidRPr="00FD19D0" w:rsidRDefault="0084513E" w:rsidP="0084513E">
            <w:pPr>
              <w:bidi w:val="0"/>
              <w:rPr>
                <w:rFonts w:asciiTheme="minorBidi" w:hAnsiTheme="minorBidi"/>
                <w:b/>
                <w:bCs/>
              </w:rPr>
            </w:pPr>
            <w:r w:rsidRPr="00FD19D0">
              <w:rPr>
                <w:rFonts w:asciiTheme="minorBidi" w:hAnsiTheme="minorBidi"/>
                <w:b/>
                <w:bCs/>
              </w:rPr>
              <w:t>6.2</w:t>
            </w:r>
          </w:p>
        </w:tc>
        <w:tc>
          <w:tcPr>
            <w:tcW w:w="8653" w:type="dxa"/>
            <w:gridSpan w:val="9"/>
          </w:tcPr>
          <w:p w:rsidR="0084513E" w:rsidRDefault="0084513E" w:rsidP="0084513E">
            <w:pPr>
              <w:bidi w:val="0"/>
              <w:rPr>
                <w:rFonts w:asciiTheme="minorBidi" w:hAnsiTheme="minorBidi"/>
              </w:rPr>
            </w:pPr>
            <w:r>
              <w:rPr>
                <w:rFonts w:asciiTheme="minorBidi" w:hAnsiTheme="minorBidi"/>
              </w:rPr>
              <w:t>Daily Giemsa staining for Malaria Worksheet  (HBRL-HEM-017-F02)</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6.3</w:t>
            </w:r>
          </w:p>
        </w:tc>
        <w:tc>
          <w:tcPr>
            <w:tcW w:w="8653" w:type="dxa"/>
            <w:gridSpan w:val="9"/>
          </w:tcPr>
          <w:p w:rsidR="00C86D78" w:rsidRDefault="009E0859" w:rsidP="00C86D78">
            <w:pPr>
              <w:bidi w:val="0"/>
              <w:rPr>
                <w:rFonts w:asciiTheme="minorBidi" w:hAnsiTheme="minorBidi"/>
              </w:rPr>
            </w:pPr>
            <w:r>
              <w:rPr>
                <w:rFonts w:asciiTheme="minorBidi" w:hAnsiTheme="minorBidi"/>
              </w:rPr>
              <w:t>Panic Result Sheet</w:t>
            </w:r>
            <w:r w:rsidR="00F30AEF">
              <w:rPr>
                <w:rFonts w:asciiTheme="minorBidi" w:hAnsiTheme="minorBidi"/>
              </w:rPr>
              <w:t xml:space="preserve"> (</w:t>
            </w:r>
            <w:r>
              <w:rPr>
                <w:rFonts w:asciiTheme="minorBidi" w:hAnsiTheme="minorBidi"/>
              </w:rPr>
              <w:t>HBRL-GRL-772-F01)</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6.4</w:t>
            </w:r>
          </w:p>
        </w:tc>
        <w:tc>
          <w:tcPr>
            <w:tcW w:w="8653" w:type="dxa"/>
            <w:gridSpan w:val="9"/>
          </w:tcPr>
          <w:p w:rsidR="00C86D78" w:rsidRDefault="00C86D78" w:rsidP="00C86D78">
            <w:pPr>
              <w:bidi w:val="0"/>
              <w:rPr>
                <w:rFonts w:asciiTheme="minorBidi" w:hAnsiTheme="minorBidi"/>
              </w:rPr>
            </w:pPr>
            <w:r w:rsidRPr="00180E94">
              <w:rPr>
                <w:rFonts w:asciiTheme="minorBidi" w:hAnsiTheme="minorBidi"/>
              </w:rPr>
              <w:t>TAT Data Collection Monitoring Form (HBRL-GRL-240-F01)</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6.5</w:t>
            </w:r>
          </w:p>
        </w:tc>
        <w:tc>
          <w:tcPr>
            <w:tcW w:w="8653" w:type="dxa"/>
            <w:gridSpan w:val="9"/>
          </w:tcPr>
          <w:p w:rsidR="00C86D78" w:rsidRPr="00C678F2" w:rsidRDefault="009C213B" w:rsidP="00141B2F">
            <w:pPr>
              <w:bidi w:val="0"/>
              <w:jc w:val="both"/>
              <w:rPr>
                <w:rFonts w:asciiTheme="minorBidi" w:hAnsiTheme="minorBidi"/>
              </w:rPr>
            </w:pPr>
            <w:r w:rsidRPr="009C213B">
              <w:rPr>
                <w:rFonts w:asciiTheme="minorBidi" w:hAnsiTheme="minorBidi"/>
              </w:rPr>
              <w:t>Reporting format for</w:t>
            </w:r>
            <w:r>
              <w:rPr>
                <w:rFonts w:asciiTheme="minorBidi" w:hAnsiTheme="minorBidi"/>
              </w:rPr>
              <w:t xml:space="preserve"> </w:t>
            </w:r>
            <w:r w:rsidR="00141B2F">
              <w:rPr>
                <w:rFonts w:asciiTheme="minorBidi" w:hAnsiTheme="minorBidi"/>
              </w:rPr>
              <w:t>P</w:t>
            </w:r>
            <w:r>
              <w:rPr>
                <w:rFonts w:asciiTheme="minorBidi" w:hAnsiTheme="minorBidi"/>
              </w:rPr>
              <w:t>atients  (HBRL-HEM-017-F03)</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BD5E5C" w:rsidP="00C86D78">
            <w:pPr>
              <w:bidi w:val="0"/>
              <w:rPr>
                <w:rFonts w:asciiTheme="minorBidi" w:hAnsiTheme="minorBidi"/>
                <w:b/>
                <w:bCs/>
              </w:rPr>
            </w:pPr>
            <w:r w:rsidRPr="00FD19D0">
              <w:rPr>
                <w:rFonts w:asciiTheme="minorBidi" w:hAnsiTheme="minorBidi"/>
                <w:b/>
                <w:bCs/>
              </w:rPr>
              <w:t>6.6</w:t>
            </w:r>
          </w:p>
        </w:tc>
        <w:tc>
          <w:tcPr>
            <w:tcW w:w="8653" w:type="dxa"/>
            <w:gridSpan w:val="9"/>
          </w:tcPr>
          <w:p w:rsidR="00C86D78" w:rsidRDefault="00BD5E5C" w:rsidP="00C86D78">
            <w:pPr>
              <w:bidi w:val="0"/>
              <w:rPr>
                <w:rFonts w:asciiTheme="minorBidi" w:hAnsiTheme="minorBidi"/>
              </w:rPr>
            </w:pPr>
            <w:r>
              <w:rPr>
                <w:rFonts w:asciiTheme="minorBidi" w:hAnsiTheme="minorBidi"/>
              </w:rPr>
              <w:t>Reporting format for Blood Donors (HBRL-CBB-023-F05)</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1587" w:type="dxa"/>
            <w:gridSpan w:val="4"/>
          </w:tcPr>
          <w:p w:rsidR="00C86D78" w:rsidRPr="00C678F2" w:rsidRDefault="00C86D78" w:rsidP="00C86D78">
            <w:pPr>
              <w:bidi w:val="0"/>
              <w:rPr>
                <w:rFonts w:asciiTheme="minorBidi" w:hAnsiTheme="minorBidi"/>
              </w:rPr>
            </w:pPr>
          </w:p>
        </w:tc>
        <w:tc>
          <w:tcPr>
            <w:tcW w:w="1098" w:type="dxa"/>
            <w:gridSpan w:val="3"/>
          </w:tcPr>
          <w:p w:rsidR="00C86D78" w:rsidRPr="00C678F2" w:rsidRDefault="00C86D78" w:rsidP="00C86D78">
            <w:pPr>
              <w:bidi w:val="0"/>
              <w:rPr>
                <w:rFonts w:asciiTheme="minorBidi" w:hAnsiTheme="minorBidi"/>
              </w:rPr>
            </w:pPr>
          </w:p>
        </w:tc>
        <w:tc>
          <w:tcPr>
            <w:tcW w:w="5968" w:type="dxa"/>
            <w:gridSpan w:val="2"/>
          </w:tcPr>
          <w:p w:rsidR="00C86D78" w:rsidRPr="00C678F2" w:rsidRDefault="00C86D78" w:rsidP="00C86D78">
            <w:pPr>
              <w:bidi w:val="0"/>
              <w:rPr>
                <w:rFonts w:asciiTheme="minorBidi" w:hAnsiTheme="minorBidi"/>
              </w:rPr>
            </w:pPr>
          </w:p>
        </w:tc>
      </w:tr>
      <w:tr w:rsidR="00C86D78" w:rsidRPr="00C678F2" w:rsidTr="00123FDD">
        <w:tc>
          <w:tcPr>
            <w:tcW w:w="544" w:type="dxa"/>
            <w:shd w:val="clear" w:color="auto" w:fill="CDFBDF"/>
          </w:tcPr>
          <w:p w:rsidR="00C86D78" w:rsidRPr="00C678F2" w:rsidRDefault="00C86D78" w:rsidP="00C86D78">
            <w:pPr>
              <w:bidi w:val="0"/>
              <w:rPr>
                <w:rFonts w:asciiTheme="minorBidi" w:hAnsiTheme="minorBidi"/>
                <w:b/>
                <w:bCs/>
              </w:rPr>
            </w:pPr>
            <w:r>
              <w:rPr>
                <w:rFonts w:asciiTheme="minorBidi" w:hAnsiTheme="minorBidi"/>
                <w:b/>
                <w:bCs/>
              </w:rPr>
              <w:t>7.</w:t>
            </w:r>
          </w:p>
        </w:tc>
        <w:tc>
          <w:tcPr>
            <w:tcW w:w="9345" w:type="dxa"/>
            <w:gridSpan w:val="10"/>
            <w:shd w:val="clear" w:color="auto" w:fill="CDFBDF"/>
          </w:tcPr>
          <w:p w:rsidR="00C86D78" w:rsidRPr="00FD19D0" w:rsidRDefault="00C86D78" w:rsidP="00C86D78">
            <w:pPr>
              <w:pStyle w:val="TitlePolicy"/>
              <w:framePr w:hSpace="0" w:wrap="auto" w:vAnchor="margin" w:hAnchor="text" w:xAlign="left" w:yAlign="inline"/>
              <w:spacing w:after="0" w:line="240" w:lineRule="auto"/>
            </w:pPr>
            <w:r w:rsidRPr="00FD19D0">
              <w:t>REFERENCE:</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7.1</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Making Thin smear:</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7.1.1</w:t>
            </w:r>
          </w:p>
        </w:tc>
        <w:tc>
          <w:tcPr>
            <w:tcW w:w="7656" w:type="dxa"/>
            <w:gridSpan w:val="6"/>
          </w:tcPr>
          <w:p w:rsidR="00C86D78" w:rsidRPr="00C678F2" w:rsidRDefault="00C86D78" w:rsidP="00C86D78">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page 50-51</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7.2</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Making Thick smear:</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7.2.1</w:t>
            </w:r>
          </w:p>
        </w:tc>
        <w:tc>
          <w:tcPr>
            <w:tcW w:w="7656" w:type="dxa"/>
            <w:gridSpan w:val="6"/>
          </w:tcPr>
          <w:p w:rsidR="00C86D78" w:rsidRPr="00C678F2" w:rsidRDefault="00C86D78" w:rsidP="00C86D78">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page 58</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7.3</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Labelling smear:</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C678F2" w:rsidRDefault="00C86D78" w:rsidP="00C86D78">
            <w:pPr>
              <w:bidi w:val="0"/>
              <w:rPr>
                <w:rFonts w:asciiTheme="minorBidi" w:hAnsiTheme="minorBidi"/>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7.3.1</w:t>
            </w:r>
          </w:p>
        </w:tc>
        <w:tc>
          <w:tcPr>
            <w:tcW w:w="7656" w:type="dxa"/>
            <w:gridSpan w:val="6"/>
          </w:tcPr>
          <w:p w:rsidR="00C86D78" w:rsidRDefault="00C86D78" w:rsidP="00C86D78">
            <w:pPr>
              <w:bidi w:val="0"/>
              <w:jc w:val="both"/>
              <w:rPr>
                <w:rFonts w:asciiTheme="minorBidi" w:hAnsiTheme="minorBidi"/>
              </w:rPr>
            </w:pPr>
            <w:r w:rsidRPr="007130E7">
              <w:rPr>
                <w:rFonts w:asciiTheme="minorBidi" w:hAnsiTheme="minorBidi"/>
              </w:rPr>
              <w:t>WHO. Basic malaria microscopy. Part I. Learner’s guide. Second edition. Geneva: 2010</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7.4</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Giemsa staining:</w:t>
            </w:r>
          </w:p>
        </w:tc>
      </w:tr>
      <w:tr w:rsidR="00C86D78" w:rsidRPr="00C678F2" w:rsidTr="00123FDD">
        <w:tc>
          <w:tcPr>
            <w:tcW w:w="544" w:type="dxa"/>
            <w:vMerge w:val="restart"/>
          </w:tcPr>
          <w:p w:rsidR="00C86D78" w:rsidRPr="00C678F2" w:rsidRDefault="00C86D78" w:rsidP="00C86D78">
            <w:pPr>
              <w:bidi w:val="0"/>
              <w:rPr>
                <w:rFonts w:asciiTheme="minorBidi" w:hAnsiTheme="minorBidi"/>
              </w:rPr>
            </w:pPr>
          </w:p>
        </w:tc>
        <w:tc>
          <w:tcPr>
            <w:tcW w:w="692" w:type="dxa"/>
            <w:vMerge w:val="restart"/>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7.4.1</w:t>
            </w:r>
          </w:p>
        </w:tc>
        <w:tc>
          <w:tcPr>
            <w:tcW w:w="7656" w:type="dxa"/>
            <w:gridSpan w:val="6"/>
          </w:tcPr>
          <w:p w:rsidR="00C86D78" w:rsidRPr="00C678F2" w:rsidRDefault="00C86D78" w:rsidP="00C86D78">
            <w:pPr>
              <w:bidi w:val="0"/>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w:t>
            </w:r>
            <w:proofErr w:type="gramStart"/>
            <w:r>
              <w:rPr>
                <w:rFonts w:asciiTheme="minorBidi" w:hAnsiTheme="minorBidi"/>
              </w:rPr>
              <w:t>page</w:t>
            </w:r>
            <w:proofErr w:type="gramEnd"/>
            <w:r>
              <w:rPr>
                <w:rFonts w:asciiTheme="minorBidi" w:hAnsiTheme="minorBidi"/>
              </w:rPr>
              <w:t xml:space="preserve"> 59.</w:t>
            </w:r>
          </w:p>
        </w:tc>
      </w:tr>
      <w:tr w:rsidR="00C86D78" w:rsidRPr="00C678F2" w:rsidTr="00123FDD">
        <w:tc>
          <w:tcPr>
            <w:tcW w:w="544" w:type="dxa"/>
            <w:vMerge/>
          </w:tcPr>
          <w:p w:rsidR="00C86D78" w:rsidRPr="00C678F2" w:rsidRDefault="00C86D78" w:rsidP="00C86D78">
            <w:pPr>
              <w:bidi w:val="0"/>
              <w:rPr>
                <w:rFonts w:asciiTheme="minorBidi" w:hAnsiTheme="minorBidi"/>
              </w:rPr>
            </w:pPr>
          </w:p>
        </w:tc>
        <w:tc>
          <w:tcPr>
            <w:tcW w:w="692" w:type="dxa"/>
            <w:vMerge/>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7.4.2</w:t>
            </w:r>
          </w:p>
        </w:tc>
        <w:tc>
          <w:tcPr>
            <w:tcW w:w="7656" w:type="dxa"/>
            <w:gridSpan w:val="6"/>
          </w:tcPr>
          <w:p w:rsidR="00C86D78" w:rsidRPr="00C678F2" w:rsidRDefault="00C86D78" w:rsidP="00C86D78">
            <w:pPr>
              <w:bidi w:val="0"/>
              <w:rPr>
                <w:rFonts w:asciiTheme="minorBidi" w:hAnsiTheme="minorBidi"/>
              </w:rPr>
            </w:pPr>
            <w:r>
              <w:rPr>
                <w:rFonts w:asciiTheme="minorBidi" w:hAnsiTheme="minorBidi"/>
              </w:rPr>
              <w:t>Description for Giemsa stain MS401 by Crescent Diagnostics</w:t>
            </w:r>
          </w:p>
        </w:tc>
      </w:tr>
      <w:tr w:rsidR="00C86D78" w:rsidRPr="00C678F2" w:rsidTr="00123FDD">
        <w:tc>
          <w:tcPr>
            <w:tcW w:w="544" w:type="dxa"/>
            <w:vMerge/>
          </w:tcPr>
          <w:p w:rsidR="00C86D78" w:rsidRPr="00C678F2" w:rsidRDefault="00C86D78" w:rsidP="00C86D78">
            <w:pPr>
              <w:bidi w:val="0"/>
              <w:rPr>
                <w:rFonts w:asciiTheme="minorBidi" w:hAnsiTheme="minorBidi"/>
              </w:rPr>
            </w:pPr>
          </w:p>
        </w:tc>
        <w:tc>
          <w:tcPr>
            <w:tcW w:w="692" w:type="dxa"/>
            <w:vMerge/>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7.4.3</w:t>
            </w:r>
          </w:p>
        </w:tc>
        <w:tc>
          <w:tcPr>
            <w:tcW w:w="7656" w:type="dxa"/>
            <w:gridSpan w:val="6"/>
          </w:tcPr>
          <w:p w:rsidR="00C86D78" w:rsidRPr="00C678F2" w:rsidRDefault="00C86D78" w:rsidP="00C86D78">
            <w:pPr>
              <w:bidi w:val="0"/>
              <w:jc w:val="both"/>
              <w:rPr>
                <w:rFonts w:asciiTheme="minorBidi" w:hAnsiTheme="minorBidi"/>
              </w:rPr>
            </w:pPr>
            <w:r w:rsidRPr="004F12AE">
              <w:rPr>
                <w:rFonts w:asciiTheme="minorBidi" w:hAnsiTheme="minorBidi"/>
              </w:rPr>
              <w:t>GIEMSA STAINING OF MALARIA BLOOD FILMS MALARIA MICROSCOPY STANDARD OPERATING PROCEDURE – MM-SOP-07A</w:t>
            </w:r>
            <w:r>
              <w:rPr>
                <w:rFonts w:asciiTheme="minorBidi" w:hAnsiTheme="minorBidi"/>
              </w:rPr>
              <w:t xml:space="preserve"> by WHO</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997" w:type="dxa"/>
            <w:gridSpan w:val="3"/>
          </w:tcPr>
          <w:p w:rsidR="00C86D78" w:rsidRDefault="00C86D78" w:rsidP="00C86D78">
            <w:pPr>
              <w:bidi w:val="0"/>
              <w:rPr>
                <w:rFonts w:asciiTheme="minorBidi" w:hAnsiTheme="minorBidi"/>
              </w:rPr>
            </w:pPr>
            <w:r>
              <w:rPr>
                <w:rFonts w:asciiTheme="minorBidi" w:hAnsiTheme="minorBidi"/>
              </w:rPr>
              <w:t>7.4.4</w:t>
            </w:r>
          </w:p>
        </w:tc>
        <w:tc>
          <w:tcPr>
            <w:tcW w:w="7656" w:type="dxa"/>
            <w:gridSpan w:val="6"/>
          </w:tcPr>
          <w:p w:rsidR="00C86D78" w:rsidRPr="004F12AE" w:rsidRDefault="00C86D78" w:rsidP="009C213B">
            <w:pPr>
              <w:bidi w:val="0"/>
              <w:rPr>
                <w:rFonts w:asciiTheme="minorBidi" w:hAnsiTheme="minorBidi"/>
              </w:rPr>
            </w:pPr>
            <w:r>
              <w:rPr>
                <w:rFonts w:asciiTheme="minorBidi" w:hAnsiTheme="minorBidi"/>
              </w:rPr>
              <w:t xml:space="preserve">Giemsa solution instruction for use </w:t>
            </w:r>
            <w:r w:rsidR="009C213B">
              <w:rPr>
                <w:rFonts w:asciiTheme="minorBidi" w:hAnsiTheme="minorBidi"/>
              </w:rPr>
              <w:t xml:space="preserve">(REF NO: DESCRIPTION, MS401) </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7.5</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Microscopic detection of Malarial parasite:</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7.5.1</w:t>
            </w:r>
          </w:p>
        </w:tc>
        <w:tc>
          <w:tcPr>
            <w:tcW w:w="7656" w:type="dxa"/>
            <w:gridSpan w:val="6"/>
          </w:tcPr>
          <w:p w:rsidR="00C86D78" w:rsidRPr="004F12AE" w:rsidRDefault="00C86D78" w:rsidP="00C86D78">
            <w:pPr>
              <w:bidi w:val="0"/>
              <w:jc w:val="both"/>
              <w:rPr>
                <w:rFonts w:asciiTheme="minorBidi" w:hAnsiTheme="minorBidi"/>
              </w:rPr>
            </w:pPr>
            <w:r w:rsidRPr="00E21C61">
              <w:rPr>
                <w:rFonts w:asciiTheme="minorBidi" w:hAnsiTheme="minorBidi"/>
              </w:rPr>
              <w:t>MALARIA MICROSCOPY STANDARD OPERATING PROCEDURE – MM-SOP-08</w:t>
            </w:r>
            <w:r>
              <w:rPr>
                <w:rFonts w:asciiTheme="minorBidi" w:hAnsiTheme="minorBidi"/>
              </w:rPr>
              <w:t xml:space="preserve"> by WHO</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p>
        </w:tc>
        <w:tc>
          <w:tcPr>
            <w:tcW w:w="997" w:type="dxa"/>
            <w:gridSpan w:val="3"/>
          </w:tcPr>
          <w:p w:rsidR="00C86D78" w:rsidRDefault="00C86D78" w:rsidP="00C86D78">
            <w:pPr>
              <w:bidi w:val="0"/>
              <w:rPr>
                <w:rFonts w:asciiTheme="minorBidi" w:hAnsiTheme="minorBidi"/>
              </w:rPr>
            </w:pPr>
            <w:r>
              <w:rPr>
                <w:rFonts w:asciiTheme="minorBidi" w:hAnsiTheme="minorBidi"/>
              </w:rPr>
              <w:t>7.5.2</w:t>
            </w:r>
          </w:p>
        </w:tc>
        <w:tc>
          <w:tcPr>
            <w:tcW w:w="7656" w:type="dxa"/>
            <w:gridSpan w:val="6"/>
          </w:tcPr>
          <w:p w:rsidR="00C86D78" w:rsidRPr="00E21C61" w:rsidRDefault="00C86D78" w:rsidP="00C86D78">
            <w:pPr>
              <w:bidi w:val="0"/>
              <w:jc w:val="both"/>
              <w:rPr>
                <w:rFonts w:asciiTheme="minorBidi" w:hAnsiTheme="minorBidi"/>
              </w:rPr>
            </w:pPr>
            <w:proofErr w:type="spellStart"/>
            <w:r>
              <w:rPr>
                <w:rFonts w:asciiTheme="minorBidi" w:hAnsiTheme="minorBidi"/>
              </w:rPr>
              <w:t>Dacie</w:t>
            </w:r>
            <w:proofErr w:type="spellEnd"/>
            <w:r>
              <w:rPr>
                <w:rFonts w:asciiTheme="minorBidi" w:hAnsiTheme="minorBidi"/>
              </w:rPr>
              <w:t xml:space="preserve"> and Lewis PRACTICAL HAEMATOLOGY, 12</w:t>
            </w:r>
            <w:r w:rsidRPr="004D2490">
              <w:rPr>
                <w:rFonts w:asciiTheme="minorBidi" w:hAnsiTheme="minorBidi"/>
                <w:vertAlign w:val="superscript"/>
              </w:rPr>
              <w:t>th</w:t>
            </w:r>
            <w:r>
              <w:rPr>
                <w:rFonts w:asciiTheme="minorBidi" w:hAnsiTheme="minorBidi"/>
              </w:rPr>
              <w:t xml:space="preserve"> Edition. </w:t>
            </w:r>
            <w:proofErr w:type="gramStart"/>
            <w:r>
              <w:rPr>
                <w:rFonts w:asciiTheme="minorBidi" w:hAnsiTheme="minorBidi"/>
              </w:rPr>
              <w:t>page</w:t>
            </w:r>
            <w:proofErr w:type="gramEnd"/>
            <w:r>
              <w:rPr>
                <w:rFonts w:asciiTheme="minorBidi" w:hAnsiTheme="minorBidi"/>
              </w:rPr>
              <w:t xml:space="preserve"> 101.</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FD19D0" w:rsidRDefault="00C86D78" w:rsidP="00C86D78">
            <w:pPr>
              <w:bidi w:val="0"/>
              <w:rPr>
                <w:rFonts w:asciiTheme="minorBidi" w:hAnsiTheme="minorBidi"/>
                <w:b/>
                <w:bCs/>
              </w:rPr>
            </w:pPr>
            <w:r w:rsidRPr="00FD19D0">
              <w:rPr>
                <w:rFonts w:asciiTheme="minorBidi" w:hAnsiTheme="minorBidi"/>
                <w:b/>
                <w:bCs/>
              </w:rPr>
              <w:t>7.6</w:t>
            </w:r>
          </w:p>
        </w:tc>
        <w:tc>
          <w:tcPr>
            <w:tcW w:w="8653" w:type="dxa"/>
            <w:gridSpan w:val="9"/>
          </w:tcPr>
          <w:p w:rsidR="00C86D78" w:rsidRPr="00E21C61" w:rsidRDefault="00C86D78" w:rsidP="00C86D78">
            <w:pPr>
              <w:bidi w:val="0"/>
              <w:rPr>
                <w:rFonts w:asciiTheme="minorBidi" w:hAnsiTheme="minorBidi"/>
                <w:b/>
                <w:bCs/>
              </w:rPr>
            </w:pPr>
            <w:r w:rsidRPr="00E21C61">
              <w:rPr>
                <w:rFonts w:asciiTheme="minorBidi" w:hAnsiTheme="minorBidi"/>
                <w:b/>
                <w:bCs/>
              </w:rPr>
              <w:t>Malaria parasite counting:</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C678F2" w:rsidRDefault="00C86D78" w:rsidP="00C86D78">
            <w:pPr>
              <w:bidi w:val="0"/>
              <w:rPr>
                <w:rFonts w:asciiTheme="minorBidi" w:hAnsiTheme="minorBidi"/>
              </w:rPr>
            </w:pPr>
          </w:p>
        </w:tc>
        <w:tc>
          <w:tcPr>
            <w:tcW w:w="997" w:type="dxa"/>
            <w:gridSpan w:val="3"/>
          </w:tcPr>
          <w:p w:rsidR="00C86D78" w:rsidRPr="00C678F2" w:rsidRDefault="00C86D78" w:rsidP="00C86D78">
            <w:pPr>
              <w:bidi w:val="0"/>
              <w:rPr>
                <w:rFonts w:asciiTheme="minorBidi" w:hAnsiTheme="minorBidi"/>
              </w:rPr>
            </w:pPr>
            <w:r>
              <w:rPr>
                <w:rFonts w:asciiTheme="minorBidi" w:hAnsiTheme="minorBidi"/>
              </w:rPr>
              <w:t>7.6.1</w:t>
            </w:r>
          </w:p>
        </w:tc>
        <w:tc>
          <w:tcPr>
            <w:tcW w:w="7656" w:type="dxa"/>
            <w:gridSpan w:val="6"/>
          </w:tcPr>
          <w:p w:rsidR="00C86D78" w:rsidRPr="00C678F2" w:rsidRDefault="00C86D78" w:rsidP="00C86D78">
            <w:pPr>
              <w:bidi w:val="0"/>
              <w:rPr>
                <w:rFonts w:asciiTheme="minorBidi" w:hAnsiTheme="minorBidi"/>
              </w:rPr>
            </w:pPr>
            <w:r w:rsidRPr="00E21C61">
              <w:rPr>
                <w:rFonts w:asciiTheme="minorBidi" w:hAnsiTheme="minorBidi"/>
              </w:rPr>
              <w:t>MALARIA MICROSCOPY STANDARD OPERATING PROCEDURE – MM-SOP-09</w:t>
            </w:r>
            <w:r w:rsidR="00BD5E5C">
              <w:rPr>
                <w:rFonts w:asciiTheme="minorBidi" w:hAnsiTheme="minorBidi"/>
              </w:rPr>
              <w:t xml:space="preserve"> by WHO</w:t>
            </w: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C678F2" w:rsidRDefault="00C86D78" w:rsidP="00C86D78">
            <w:pPr>
              <w:bidi w:val="0"/>
              <w:rPr>
                <w:rFonts w:asciiTheme="minorBidi" w:hAnsiTheme="minorBidi"/>
              </w:rPr>
            </w:pPr>
          </w:p>
        </w:tc>
        <w:tc>
          <w:tcPr>
            <w:tcW w:w="997" w:type="dxa"/>
            <w:gridSpan w:val="3"/>
          </w:tcPr>
          <w:p w:rsidR="00C86D78" w:rsidRPr="00C678F2" w:rsidRDefault="00C86D78" w:rsidP="00C86D78">
            <w:pPr>
              <w:bidi w:val="0"/>
              <w:rPr>
                <w:rFonts w:asciiTheme="minorBidi" w:hAnsiTheme="minorBidi"/>
              </w:rPr>
            </w:pPr>
          </w:p>
        </w:tc>
        <w:tc>
          <w:tcPr>
            <w:tcW w:w="1688" w:type="dxa"/>
            <w:gridSpan w:val="4"/>
          </w:tcPr>
          <w:p w:rsidR="00C86D78" w:rsidRPr="00C678F2" w:rsidRDefault="00C86D78" w:rsidP="00C86D78">
            <w:pPr>
              <w:bidi w:val="0"/>
              <w:rPr>
                <w:rFonts w:asciiTheme="minorBidi" w:hAnsiTheme="minorBidi"/>
              </w:rPr>
            </w:pPr>
          </w:p>
        </w:tc>
        <w:tc>
          <w:tcPr>
            <w:tcW w:w="5968" w:type="dxa"/>
            <w:gridSpan w:val="2"/>
          </w:tcPr>
          <w:p w:rsidR="00C86D78" w:rsidRPr="00C678F2" w:rsidRDefault="00C86D78" w:rsidP="00C86D78">
            <w:pPr>
              <w:bidi w:val="0"/>
              <w:rPr>
                <w:rFonts w:asciiTheme="minorBidi" w:hAnsiTheme="minorBidi"/>
              </w:rPr>
            </w:pP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C678F2" w:rsidRDefault="00C86D78" w:rsidP="00C86D78">
            <w:pPr>
              <w:bidi w:val="0"/>
              <w:rPr>
                <w:rFonts w:asciiTheme="minorBidi" w:hAnsiTheme="minorBidi"/>
              </w:rPr>
            </w:pPr>
          </w:p>
        </w:tc>
        <w:tc>
          <w:tcPr>
            <w:tcW w:w="8653" w:type="dxa"/>
            <w:gridSpan w:val="9"/>
          </w:tcPr>
          <w:p w:rsidR="00C86D78" w:rsidRPr="00C678F2" w:rsidRDefault="00C86D78" w:rsidP="00C86D78">
            <w:pPr>
              <w:bidi w:val="0"/>
              <w:rPr>
                <w:rFonts w:asciiTheme="minorBidi" w:hAnsiTheme="minorBidi"/>
              </w:rPr>
            </w:pPr>
          </w:p>
        </w:tc>
      </w:tr>
      <w:tr w:rsidR="00C86D78" w:rsidRPr="00C678F2" w:rsidTr="00123FDD">
        <w:tc>
          <w:tcPr>
            <w:tcW w:w="544" w:type="dxa"/>
          </w:tcPr>
          <w:p w:rsidR="00C86D78" w:rsidRPr="00C678F2" w:rsidRDefault="00C86D78" w:rsidP="00C86D78">
            <w:pPr>
              <w:bidi w:val="0"/>
              <w:rPr>
                <w:rFonts w:asciiTheme="minorBidi" w:hAnsiTheme="minorBidi"/>
              </w:rPr>
            </w:pPr>
          </w:p>
        </w:tc>
        <w:tc>
          <w:tcPr>
            <w:tcW w:w="692" w:type="dxa"/>
          </w:tcPr>
          <w:p w:rsidR="00C86D78" w:rsidRPr="00C678F2" w:rsidRDefault="00C86D78" w:rsidP="00C86D78">
            <w:pPr>
              <w:bidi w:val="0"/>
              <w:rPr>
                <w:rFonts w:asciiTheme="minorBidi" w:hAnsiTheme="minorBidi"/>
              </w:rPr>
            </w:pPr>
          </w:p>
        </w:tc>
        <w:tc>
          <w:tcPr>
            <w:tcW w:w="1587" w:type="dxa"/>
            <w:gridSpan w:val="4"/>
          </w:tcPr>
          <w:p w:rsidR="00C86D78" w:rsidRPr="00C678F2" w:rsidRDefault="00C86D78" w:rsidP="00C86D78">
            <w:pPr>
              <w:bidi w:val="0"/>
              <w:rPr>
                <w:rFonts w:asciiTheme="minorBidi" w:hAnsiTheme="minorBidi"/>
              </w:rPr>
            </w:pPr>
          </w:p>
        </w:tc>
        <w:tc>
          <w:tcPr>
            <w:tcW w:w="1098" w:type="dxa"/>
            <w:gridSpan w:val="3"/>
          </w:tcPr>
          <w:p w:rsidR="00C86D78" w:rsidRPr="00C678F2" w:rsidRDefault="00C86D78" w:rsidP="00C86D78">
            <w:pPr>
              <w:bidi w:val="0"/>
              <w:rPr>
                <w:rFonts w:asciiTheme="minorBidi" w:hAnsiTheme="minorBidi"/>
              </w:rPr>
            </w:pPr>
          </w:p>
        </w:tc>
        <w:tc>
          <w:tcPr>
            <w:tcW w:w="5968" w:type="dxa"/>
            <w:gridSpan w:val="2"/>
          </w:tcPr>
          <w:p w:rsidR="00C86D78" w:rsidRPr="00C678F2" w:rsidRDefault="00C86D78" w:rsidP="00C86D78">
            <w:pPr>
              <w:bidi w:val="0"/>
              <w:rPr>
                <w:rFonts w:asciiTheme="minorBidi" w:hAnsiTheme="minorBidi"/>
              </w:rPr>
            </w:pPr>
          </w:p>
        </w:tc>
      </w:tr>
      <w:tr w:rsidR="00C86D78" w:rsidRPr="00C678F2" w:rsidTr="00123FDD">
        <w:tc>
          <w:tcPr>
            <w:tcW w:w="9889" w:type="dxa"/>
            <w:gridSpan w:val="11"/>
          </w:tcPr>
          <w:p w:rsidR="00C86D78" w:rsidRPr="00C678F2" w:rsidRDefault="00C86D78" w:rsidP="00C86D78">
            <w:pPr>
              <w:bidi w:val="0"/>
              <w:rPr>
                <w:rFonts w:asciiTheme="minorBidi" w:hAnsiTheme="minorBidi"/>
              </w:rPr>
            </w:pPr>
          </w:p>
        </w:tc>
      </w:tr>
    </w:tbl>
    <w:p w:rsidR="00DD5701" w:rsidRDefault="00DD5701" w:rsidP="009B1637">
      <w:pPr>
        <w:bidi w:val="0"/>
      </w:pPr>
    </w:p>
    <w:p w:rsidR="00A973C7" w:rsidRDefault="00A973C7" w:rsidP="00A973C7">
      <w:pPr>
        <w:bidi w:val="0"/>
      </w:pPr>
    </w:p>
    <w:p w:rsidR="002F76AD" w:rsidRDefault="002F76AD" w:rsidP="006549EA">
      <w:pPr>
        <w:bidi w:val="0"/>
      </w:pPr>
      <w:bookmarkStart w:id="0" w:name="_GoBack"/>
      <w:bookmarkEnd w:id="0"/>
    </w:p>
    <w:sectPr w:rsidR="002F76AD" w:rsidSect="00256C9D">
      <w:headerReference w:type="default" r:id="rId9"/>
      <w:footerReference w:type="default" r:id="rId10"/>
      <w:pgSz w:w="11906" w:h="16838"/>
      <w:pgMar w:top="1440" w:right="1800" w:bottom="1440" w:left="1800" w:header="708" w:footer="13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26" w:rsidRDefault="00EB1826" w:rsidP="009B1637">
      <w:pPr>
        <w:spacing w:after="0" w:line="240" w:lineRule="auto"/>
      </w:pPr>
      <w:r>
        <w:separator/>
      </w:r>
    </w:p>
  </w:endnote>
  <w:endnote w:type="continuationSeparator" w:id="0">
    <w:p w:rsidR="00EB1826" w:rsidRDefault="00EB1826" w:rsidP="009B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 Pro">
    <w:altName w:val="Arial"/>
    <w:panose1 w:val="00000000000000000000"/>
    <w:charset w:val="00"/>
    <w:family w:val="swiss"/>
    <w:notTrueType/>
    <w:pitch w:val="default"/>
    <w:sig w:usb0="00000003" w:usb1="00000000" w:usb2="00000000" w:usb3="00000000" w:csb0="00000001" w:csb1="00000000"/>
  </w:font>
  <w:font w:name="BerkeleyStd-Book">
    <w:panose1 w:val="00000000000000000000"/>
    <w:charset w:val="B2"/>
    <w:family w:val="roman"/>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3Accent1"/>
      <w:tblpPr w:leftFromText="180" w:rightFromText="180" w:vertAnchor="text" w:horzAnchor="margin" w:tblpXSpec="center" w:tblpY="661"/>
      <w:tblW w:w="99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64"/>
      <w:gridCol w:w="1818"/>
      <w:gridCol w:w="1818"/>
      <w:gridCol w:w="1758"/>
      <w:gridCol w:w="2160"/>
    </w:tblGrid>
    <w:tr w:rsidR="00A06203" w:rsidRPr="009B1637" w:rsidTr="000B347A">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2364" w:type="dxa"/>
          <w:tcBorders>
            <w:right w:val="none" w:sz="0" w:space="0" w:color="auto"/>
          </w:tcBorders>
          <w:shd w:val="clear" w:color="auto" w:fill="CDFBDF"/>
        </w:tcPr>
        <w:p w:rsidR="00A06203" w:rsidRPr="009B1637" w:rsidRDefault="00A06203" w:rsidP="000B347A">
          <w:pPr>
            <w:bidi w:val="0"/>
            <w:ind w:right="-108"/>
            <w:contextualSpacing/>
            <w:rPr>
              <w:rFonts w:ascii="Sakkal Majalla" w:eastAsia="Calibri" w:hAnsi="Sakkal Majalla" w:cs="Sakkal Majalla"/>
              <w:color w:val="9E915C"/>
            </w:rPr>
          </w:pPr>
          <w:r w:rsidRPr="009B1637">
            <w:rPr>
              <w:rFonts w:ascii="Sakkal Majalla" w:eastAsia="Calibri" w:hAnsi="Sakkal Majalla" w:cs="Sakkal Majalla"/>
              <w:color w:val="9E915C"/>
            </w:rPr>
            <w:t>Document No</w:t>
          </w:r>
        </w:p>
      </w:tc>
      <w:tc>
        <w:tcPr>
          <w:tcW w:w="1818" w:type="dxa"/>
          <w:shd w:val="clear" w:color="auto" w:fill="CDFBDF"/>
        </w:tcPr>
        <w:p w:rsidR="00A06203" w:rsidRPr="009B1637" w:rsidRDefault="00A0620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1818" w:type="dxa"/>
          <w:shd w:val="clear" w:color="auto" w:fill="CDFBDF"/>
        </w:tcPr>
        <w:p w:rsidR="00A06203" w:rsidRPr="009B1637" w:rsidRDefault="00A0620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1758" w:type="dxa"/>
          <w:shd w:val="clear" w:color="auto" w:fill="CDFBDF"/>
        </w:tcPr>
        <w:p w:rsidR="00A06203" w:rsidRPr="009B1637" w:rsidRDefault="00A0620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p>
      </w:tc>
      <w:tc>
        <w:tcPr>
          <w:tcW w:w="2160" w:type="dxa"/>
          <w:shd w:val="clear" w:color="auto" w:fill="CDFBDF"/>
        </w:tcPr>
        <w:p w:rsidR="00A06203" w:rsidRPr="009B1637" w:rsidRDefault="00A06203" w:rsidP="000B347A">
          <w:pPr>
            <w:bidi w:val="0"/>
            <w:ind w:right="-108"/>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b w:val="0"/>
              <w:bCs w:val="0"/>
              <w:color w:val="9E915C"/>
            </w:rPr>
          </w:pPr>
          <w:r w:rsidRPr="009B1637">
            <w:rPr>
              <w:rFonts w:ascii="Sakkal Majalla" w:eastAsia="Calibri" w:hAnsi="Sakkal Majalla" w:cs="Sakkal Majalla"/>
              <w:color w:val="9E915C"/>
            </w:rPr>
            <w:t>Pages</w:t>
          </w:r>
        </w:p>
      </w:tc>
    </w:tr>
    <w:tr w:rsidR="00A06203" w:rsidRPr="009B1637" w:rsidTr="000B347A">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bottom w:val="none" w:sz="0" w:space="0" w:color="auto"/>
            <w:right w:val="none" w:sz="0" w:space="0" w:color="auto"/>
          </w:tcBorders>
        </w:tcPr>
        <w:p w:rsidR="00A06203" w:rsidRPr="009B1637" w:rsidRDefault="00A06203" w:rsidP="009B63A4">
          <w:pPr>
            <w:bidi w:val="0"/>
            <w:contextualSpacing/>
            <w:jc w:val="center"/>
            <w:rPr>
              <w:rFonts w:ascii="Sakkal Majalla" w:eastAsia="Calibri" w:hAnsi="Sakkal Majalla" w:cs="Sakkal Majalla"/>
            </w:rPr>
          </w:pPr>
          <w:r>
            <w:rPr>
              <w:rFonts w:ascii="Sakkal Majalla" w:eastAsia="Calibri" w:hAnsi="Sakkal Majalla" w:cs="Sakkal Majalla"/>
            </w:rPr>
            <w:t>HBRL-HEM</w:t>
          </w:r>
          <w:r w:rsidRPr="00071F65">
            <w:rPr>
              <w:rFonts w:ascii="Sakkal Majalla" w:eastAsia="Calibri" w:hAnsi="Sakkal Majalla" w:cs="Sakkal Majalla"/>
            </w:rPr>
            <w:t>-</w:t>
          </w:r>
          <w:r>
            <w:rPr>
              <w:rFonts w:ascii="Sakkal Majalla" w:eastAsia="Calibri" w:hAnsi="Sakkal Majalla" w:cs="Sakkal Majalla"/>
            </w:rPr>
            <w:t>SO</w:t>
          </w:r>
          <w:r w:rsidRPr="00071F65">
            <w:rPr>
              <w:rFonts w:ascii="Sakkal Majalla" w:eastAsia="Calibri" w:hAnsi="Sakkal Majalla" w:cs="Sakkal Majalla"/>
            </w:rPr>
            <w:t>P-0</w:t>
          </w:r>
          <w:r>
            <w:rPr>
              <w:rFonts w:ascii="Sakkal Majalla" w:eastAsia="Calibri" w:hAnsi="Sakkal Majalla" w:cs="Sakkal Majalla"/>
            </w:rPr>
            <w:t>17-V1</w:t>
          </w:r>
        </w:p>
      </w:tc>
      <w:tc>
        <w:tcPr>
          <w:tcW w:w="1818" w:type="dxa"/>
          <w:tcBorders>
            <w:top w:val="none" w:sz="0" w:space="0" w:color="auto"/>
            <w:bottom w:val="none" w:sz="0" w:space="0" w:color="auto"/>
          </w:tcBorders>
        </w:tcPr>
        <w:p w:rsidR="00A06203" w:rsidRPr="009B1637" w:rsidRDefault="00A0620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818" w:type="dxa"/>
          <w:tcBorders>
            <w:top w:val="none" w:sz="0" w:space="0" w:color="auto"/>
            <w:bottom w:val="none" w:sz="0" w:space="0" w:color="auto"/>
          </w:tcBorders>
        </w:tcPr>
        <w:p w:rsidR="00A06203" w:rsidRPr="009B1637" w:rsidRDefault="00A0620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58" w:type="dxa"/>
          <w:tcBorders>
            <w:top w:val="none" w:sz="0" w:space="0" w:color="auto"/>
            <w:bottom w:val="none" w:sz="0" w:space="0" w:color="auto"/>
          </w:tcBorders>
        </w:tcPr>
        <w:p w:rsidR="00A06203" w:rsidRPr="009B1637" w:rsidRDefault="00A0620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160" w:type="dxa"/>
          <w:tcBorders>
            <w:top w:val="none" w:sz="0" w:space="0" w:color="auto"/>
            <w:bottom w:val="none" w:sz="0" w:space="0" w:color="auto"/>
          </w:tcBorders>
        </w:tcPr>
        <w:p w:rsidR="00A06203" w:rsidRPr="009B1637" w:rsidRDefault="00A06203" w:rsidP="009B63A4">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sidRPr="009B1637">
            <w:rPr>
              <w:rFonts w:ascii="Sakkal Majalla" w:eastAsia="Calibri" w:hAnsi="Sakkal Majalla" w:cs="Sakkal Majalla"/>
              <w:b/>
              <w:bCs/>
            </w:rPr>
            <w:t xml:space="preserve">Page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PAGE  \* Arabic  \* MERGEFORMAT </w:instrText>
          </w:r>
          <w:r w:rsidRPr="009B1637">
            <w:rPr>
              <w:rFonts w:ascii="Sakkal Majalla" w:eastAsia="Calibri" w:hAnsi="Sakkal Majalla" w:cs="Sakkal Majalla"/>
              <w:b/>
              <w:bCs/>
            </w:rPr>
            <w:fldChar w:fldCharType="separate"/>
          </w:r>
          <w:r w:rsidR="00163612">
            <w:rPr>
              <w:rFonts w:ascii="Sakkal Majalla" w:eastAsia="Calibri" w:hAnsi="Sakkal Majalla" w:cs="Sakkal Majalla"/>
              <w:b/>
              <w:bCs/>
              <w:noProof/>
            </w:rPr>
            <w:t>12</w:t>
          </w:r>
          <w:r w:rsidRPr="009B1637">
            <w:rPr>
              <w:rFonts w:ascii="Sakkal Majalla" w:eastAsia="Calibri" w:hAnsi="Sakkal Majalla" w:cs="Sakkal Majalla"/>
              <w:b/>
              <w:bCs/>
            </w:rPr>
            <w:fldChar w:fldCharType="end"/>
          </w:r>
          <w:r w:rsidRPr="009B1637">
            <w:rPr>
              <w:rFonts w:ascii="Sakkal Majalla" w:eastAsia="Calibri" w:hAnsi="Sakkal Majalla" w:cs="Sakkal Majalla"/>
              <w:b/>
              <w:bCs/>
            </w:rPr>
            <w:t xml:space="preserve"> of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NUMPAGES  \* Arabic  \* MERGEFORMAT </w:instrText>
          </w:r>
          <w:r w:rsidRPr="009B1637">
            <w:rPr>
              <w:rFonts w:ascii="Sakkal Majalla" w:eastAsia="Calibri" w:hAnsi="Sakkal Majalla" w:cs="Sakkal Majalla"/>
              <w:b/>
              <w:bCs/>
            </w:rPr>
            <w:fldChar w:fldCharType="separate"/>
          </w:r>
          <w:r w:rsidR="00163612">
            <w:rPr>
              <w:rFonts w:ascii="Sakkal Majalla" w:eastAsia="Calibri" w:hAnsi="Sakkal Majalla" w:cs="Sakkal Majalla"/>
              <w:b/>
              <w:bCs/>
              <w:noProof/>
            </w:rPr>
            <w:t>12</w:t>
          </w:r>
          <w:r w:rsidRPr="009B1637">
            <w:rPr>
              <w:rFonts w:ascii="Sakkal Majalla" w:eastAsia="Calibri" w:hAnsi="Sakkal Majalla" w:cs="Sakkal Majalla"/>
              <w:b/>
              <w:bCs/>
            </w:rPr>
            <w:fldChar w:fldCharType="end"/>
          </w:r>
        </w:p>
      </w:tc>
    </w:tr>
  </w:tbl>
  <w:p w:rsidR="00A06203" w:rsidRDefault="00A06203" w:rsidP="00256C9D">
    <w:pPr>
      <w:pStyle w:val="Footer"/>
    </w:pPr>
  </w:p>
  <w:p w:rsidR="00A06203" w:rsidRDefault="00A06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26" w:rsidRDefault="00EB1826" w:rsidP="009B1637">
      <w:pPr>
        <w:spacing w:after="0" w:line="240" w:lineRule="auto"/>
      </w:pPr>
      <w:r>
        <w:separator/>
      </w:r>
    </w:p>
  </w:footnote>
  <w:footnote w:type="continuationSeparator" w:id="0">
    <w:p w:rsidR="00EB1826" w:rsidRDefault="00EB1826" w:rsidP="009B1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03" w:rsidRDefault="00A06203" w:rsidP="009B1637">
    <w:pPr>
      <w:spacing w:after="0" w:line="240" w:lineRule="auto"/>
      <w:jc w:val="right"/>
      <w:rPr>
        <w:rFonts w:ascii="Sakkal Majalla" w:eastAsia="Calibri" w:hAnsi="Sakkal Majalla" w:cs="Sakkal Majalla"/>
        <w:b/>
        <w:bCs/>
        <w:color w:val="9E915C"/>
        <w:sz w:val="24"/>
        <w:szCs w:val="24"/>
      </w:rPr>
    </w:pPr>
    <w:r w:rsidRPr="009B1637">
      <w:rPr>
        <w:rFonts w:ascii="Sakkal Majalla" w:eastAsia="Calibri" w:hAnsi="Sakkal Majalla" w:cs="Sakkal Majalla"/>
        <w:b/>
        <w:bCs/>
        <w:color w:val="9E915C"/>
        <w:sz w:val="24"/>
        <w:szCs w:val="24"/>
      </w:rPr>
      <w:t xml:space="preserve">    </w:t>
    </w:r>
  </w:p>
  <w:p w:rsidR="00A06203" w:rsidRDefault="00A06203" w:rsidP="009B1637">
    <w:pPr>
      <w:spacing w:after="0" w:line="240" w:lineRule="auto"/>
      <w:jc w:val="right"/>
      <w:rPr>
        <w:rFonts w:ascii="Sakkal Majalla" w:eastAsia="Calibri" w:hAnsi="Sakkal Majalla" w:cs="Sakkal Majalla"/>
        <w:b/>
        <w:bCs/>
        <w:color w:val="9E915C"/>
        <w:sz w:val="24"/>
        <w:szCs w:val="24"/>
      </w:rPr>
    </w:pPr>
  </w:p>
  <w:p w:rsidR="00A06203" w:rsidRPr="009B1637" w:rsidRDefault="00A06203" w:rsidP="009B1637">
    <w:pPr>
      <w:bidi w:val="0"/>
      <w:spacing w:after="0" w:line="240" w:lineRule="auto"/>
      <w:rPr>
        <w:rFonts w:ascii="Sakkal Majalla" w:eastAsia="Calibri" w:hAnsi="Sakkal Majalla" w:cs="Sakkal Majalla"/>
        <w:b/>
        <w:bCs/>
        <w:color w:val="9E915C"/>
        <w:sz w:val="24"/>
        <w:szCs w:val="24"/>
        <w:rtl/>
      </w:rPr>
    </w:pPr>
  </w:p>
  <w:tbl>
    <w:tblPr>
      <w:tblStyle w:val="ListTable3Accent1"/>
      <w:tblpPr w:leftFromText="180" w:rightFromText="180" w:vertAnchor="text" w:horzAnchor="margin" w:tblpXSpec="center" w:tblpY="661"/>
      <w:tblW w:w="991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64"/>
      <w:gridCol w:w="1818"/>
      <w:gridCol w:w="1818"/>
      <w:gridCol w:w="1758"/>
      <w:gridCol w:w="2160"/>
    </w:tblGrid>
    <w:tr w:rsidR="00A06203" w:rsidRPr="009B1637" w:rsidTr="00A74182">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7758" w:type="dxa"/>
          <w:gridSpan w:val="4"/>
          <w:tcBorders>
            <w:bottom w:val="none" w:sz="0" w:space="0" w:color="auto"/>
            <w:right w:val="none" w:sz="0" w:space="0" w:color="auto"/>
          </w:tcBorders>
          <w:shd w:val="clear" w:color="auto" w:fill="CDFBDF"/>
        </w:tcPr>
        <w:p w:rsidR="00A06203" w:rsidRPr="009B1637" w:rsidRDefault="00A06203" w:rsidP="000B347A">
          <w:pPr>
            <w:bidi w:val="0"/>
            <w:ind w:left="720"/>
            <w:contextualSpacing/>
            <w:rPr>
              <w:rFonts w:ascii="Sakkal Majalla" w:eastAsia="Calibri" w:hAnsi="Sakkal Majalla" w:cs="Sakkal Majalla"/>
              <w:color w:val="9E915C"/>
            </w:rPr>
          </w:pPr>
          <w:r w:rsidRPr="009B1637">
            <w:rPr>
              <w:rFonts w:ascii="Sakkal Majalla" w:eastAsia="Calibri" w:hAnsi="Sakkal Majalla" w:cs="Sakkal Majalla"/>
              <w:color w:val="9E915C"/>
            </w:rPr>
            <w:t>Title / Description</w:t>
          </w:r>
        </w:p>
      </w:tc>
      <w:tc>
        <w:tcPr>
          <w:tcW w:w="2160" w:type="dxa"/>
          <w:shd w:val="clear" w:color="auto" w:fill="CDFBDF"/>
        </w:tcPr>
        <w:p w:rsidR="00A06203" w:rsidRPr="009B1637" w:rsidRDefault="00A06203" w:rsidP="000B347A">
          <w:pPr>
            <w:bidi w:val="0"/>
            <w:contextualSpacing/>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9E915C"/>
            </w:rPr>
          </w:pPr>
          <w:r w:rsidRPr="009B1637">
            <w:rPr>
              <w:rFonts w:ascii="Sakkal Majalla" w:eastAsia="Calibri" w:hAnsi="Sakkal Majalla" w:cs="Sakkal Majalla"/>
              <w:color w:val="9E915C"/>
            </w:rPr>
            <w:t>Version NO.</w:t>
          </w:r>
        </w:p>
      </w:tc>
    </w:tr>
    <w:tr w:rsidR="00A06203" w:rsidRPr="009B1637" w:rsidTr="00A7418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758" w:type="dxa"/>
          <w:gridSpan w:val="4"/>
          <w:tcBorders>
            <w:top w:val="none" w:sz="0" w:space="0" w:color="auto"/>
            <w:bottom w:val="none" w:sz="0" w:space="0" w:color="auto"/>
            <w:right w:val="none" w:sz="0" w:space="0" w:color="auto"/>
          </w:tcBorders>
        </w:tcPr>
        <w:p w:rsidR="00A06203" w:rsidRPr="0091709D" w:rsidRDefault="00A06203" w:rsidP="00C01352">
          <w:pPr>
            <w:jc w:val="center"/>
            <w:rPr>
              <w:rFonts w:ascii="Arial Narrow" w:hAnsi="Arial Narrow"/>
              <w:color w:val="FF0000"/>
              <w:sz w:val="22"/>
              <w:szCs w:val="22"/>
            </w:rPr>
          </w:pPr>
          <w:r>
            <w:rPr>
              <w:rFonts w:ascii="Arial Narrow" w:hAnsi="Arial Narrow"/>
              <w:color w:val="FF0000"/>
              <w:sz w:val="22"/>
              <w:szCs w:val="22"/>
            </w:rPr>
            <w:t>MALARIA SCREENING</w:t>
          </w:r>
        </w:p>
      </w:tc>
      <w:tc>
        <w:tcPr>
          <w:tcW w:w="2160" w:type="dxa"/>
          <w:tcBorders>
            <w:top w:val="none" w:sz="0" w:space="0" w:color="auto"/>
            <w:bottom w:val="none" w:sz="0" w:space="0" w:color="auto"/>
          </w:tcBorders>
        </w:tcPr>
        <w:p w:rsidR="00A06203" w:rsidRPr="009B1637" w:rsidRDefault="00A06203" w:rsidP="00161E96">
          <w:pPr>
            <w:bidi w:val="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FF0000"/>
            </w:rPr>
          </w:pPr>
          <w:r w:rsidRPr="009B1637">
            <w:rPr>
              <w:rFonts w:ascii="Arial Narrow" w:eastAsia="Calibri" w:hAnsi="Arial Narrow" w:cs="Arial"/>
            </w:rPr>
            <w:t>1</w:t>
          </w:r>
        </w:p>
      </w:tc>
    </w:tr>
    <w:tr w:rsidR="00A06203" w:rsidRPr="009B1637" w:rsidTr="00A74182">
      <w:trPr>
        <w:trHeight w:val="262"/>
      </w:trPr>
      <w:tc>
        <w:tcPr>
          <w:cnfStyle w:val="001000000000" w:firstRow="0" w:lastRow="0" w:firstColumn="1" w:lastColumn="0" w:oddVBand="0" w:evenVBand="0" w:oddHBand="0" w:evenHBand="0" w:firstRowFirstColumn="0" w:firstRowLastColumn="0" w:lastRowFirstColumn="0" w:lastRowLastColumn="0"/>
          <w:tcW w:w="2364" w:type="dxa"/>
          <w:tcBorders>
            <w:right w:val="none" w:sz="0" w:space="0" w:color="auto"/>
          </w:tcBorders>
          <w:shd w:val="clear" w:color="auto" w:fill="CDFBDF"/>
        </w:tcPr>
        <w:p w:rsidR="00A06203" w:rsidRPr="009B1637" w:rsidRDefault="00A06203" w:rsidP="000B347A">
          <w:pPr>
            <w:bidi w:val="0"/>
            <w:ind w:right="-108"/>
            <w:contextualSpacing/>
            <w:rPr>
              <w:rFonts w:ascii="Sakkal Majalla" w:eastAsia="Calibri" w:hAnsi="Sakkal Majalla" w:cs="Sakkal Majalla"/>
              <w:color w:val="9E915C"/>
            </w:rPr>
          </w:pPr>
          <w:r w:rsidRPr="009B1637">
            <w:rPr>
              <w:rFonts w:ascii="Sakkal Majalla" w:eastAsia="Calibri" w:hAnsi="Sakkal Majalla" w:cs="Sakkal Majalla"/>
              <w:color w:val="9E915C"/>
            </w:rPr>
            <w:t>Document No</w:t>
          </w:r>
        </w:p>
      </w:tc>
      <w:tc>
        <w:tcPr>
          <w:tcW w:w="1818" w:type="dxa"/>
          <w:shd w:val="clear" w:color="auto" w:fill="CDFBDF"/>
        </w:tcPr>
        <w:p w:rsidR="00A06203" w:rsidRPr="009B1637" w:rsidRDefault="00A0620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 xml:space="preserve">Issue Date </w:t>
          </w:r>
        </w:p>
      </w:tc>
      <w:tc>
        <w:tcPr>
          <w:tcW w:w="1818" w:type="dxa"/>
          <w:shd w:val="clear" w:color="auto" w:fill="CDFBDF"/>
        </w:tcPr>
        <w:p w:rsidR="00A06203" w:rsidRPr="009B1637" w:rsidRDefault="00A0620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Effective Date</w:t>
          </w:r>
        </w:p>
      </w:tc>
      <w:tc>
        <w:tcPr>
          <w:tcW w:w="1758" w:type="dxa"/>
          <w:shd w:val="clear" w:color="auto" w:fill="CDFBDF"/>
        </w:tcPr>
        <w:p w:rsidR="00A06203" w:rsidRPr="009B1637" w:rsidRDefault="00A0620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Revision Date</w:t>
          </w:r>
        </w:p>
      </w:tc>
      <w:tc>
        <w:tcPr>
          <w:tcW w:w="2160" w:type="dxa"/>
          <w:shd w:val="clear" w:color="auto" w:fill="CDFBDF"/>
        </w:tcPr>
        <w:p w:rsidR="00A06203" w:rsidRPr="009B1637" w:rsidRDefault="00A06203" w:rsidP="000B347A">
          <w:pPr>
            <w:bidi w:val="0"/>
            <w:ind w:right="-108"/>
            <w:contextualSpacing/>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b/>
              <w:bCs/>
              <w:color w:val="9E915C"/>
            </w:rPr>
          </w:pPr>
          <w:r w:rsidRPr="009B1637">
            <w:rPr>
              <w:rFonts w:ascii="Sakkal Majalla" w:eastAsia="Calibri" w:hAnsi="Sakkal Majalla" w:cs="Sakkal Majalla"/>
              <w:b/>
              <w:bCs/>
              <w:color w:val="9E915C"/>
            </w:rPr>
            <w:t>Pages</w:t>
          </w:r>
        </w:p>
      </w:tc>
    </w:tr>
    <w:tr w:rsidR="00A06203" w:rsidRPr="009B1637" w:rsidTr="00A7418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bottom w:val="none" w:sz="0" w:space="0" w:color="auto"/>
            <w:right w:val="none" w:sz="0" w:space="0" w:color="auto"/>
          </w:tcBorders>
        </w:tcPr>
        <w:p w:rsidR="00A06203" w:rsidRPr="009B1637" w:rsidRDefault="00A06203" w:rsidP="006E4F84">
          <w:pPr>
            <w:bidi w:val="0"/>
            <w:contextualSpacing/>
            <w:jc w:val="center"/>
            <w:rPr>
              <w:rFonts w:ascii="Sakkal Majalla" w:eastAsia="Calibri" w:hAnsi="Sakkal Majalla" w:cs="Sakkal Majalla"/>
            </w:rPr>
          </w:pPr>
          <w:r>
            <w:rPr>
              <w:rFonts w:ascii="Sakkal Majalla" w:eastAsia="Calibri" w:hAnsi="Sakkal Majalla" w:cs="Sakkal Majalla"/>
            </w:rPr>
            <w:t>HBRL-HEM</w:t>
          </w:r>
          <w:r w:rsidRPr="00071F65">
            <w:rPr>
              <w:rFonts w:ascii="Sakkal Majalla" w:eastAsia="Calibri" w:hAnsi="Sakkal Majalla" w:cs="Sakkal Majalla"/>
            </w:rPr>
            <w:t>-</w:t>
          </w:r>
          <w:r>
            <w:rPr>
              <w:rFonts w:ascii="Sakkal Majalla" w:eastAsia="Calibri" w:hAnsi="Sakkal Majalla" w:cs="Sakkal Majalla"/>
            </w:rPr>
            <w:t>SO</w:t>
          </w:r>
          <w:r w:rsidRPr="00071F65">
            <w:rPr>
              <w:rFonts w:ascii="Sakkal Majalla" w:eastAsia="Calibri" w:hAnsi="Sakkal Majalla" w:cs="Sakkal Majalla"/>
            </w:rPr>
            <w:t>P-0</w:t>
          </w:r>
          <w:r>
            <w:rPr>
              <w:rFonts w:ascii="Sakkal Majalla" w:eastAsia="Calibri" w:hAnsi="Sakkal Majalla" w:cs="Sakkal Majalla"/>
            </w:rPr>
            <w:t>17-V1</w:t>
          </w:r>
        </w:p>
      </w:tc>
      <w:tc>
        <w:tcPr>
          <w:tcW w:w="1818" w:type="dxa"/>
          <w:tcBorders>
            <w:top w:val="none" w:sz="0" w:space="0" w:color="auto"/>
            <w:bottom w:val="none" w:sz="0" w:space="0" w:color="auto"/>
          </w:tcBorders>
        </w:tcPr>
        <w:p w:rsidR="00A06203" w:rsidRPr="009B1637" w:rsidRDefault="00A06203" w:rsidP="00C01352">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Pr>
              <w:rFonts w:ascii="Sakkal Majalla" w:eastAsia="Calibri" w:hAnsi="Sakkal Majalla" w:cs="Sakkal Majalla"/>
              <w:b/>
              <w:bCs/>
            </w:rPr>
            <w:t>0</w:t>
          </w:r>
          <w:r w:rsidRPr="009B1637">
            <w:rPr>
              <w:rFonts w:ascii="Sakkal Majalla" w:eastAsia="Calibri" w:hAnsi="Sakkal Majalla" w:cs="Sakkal Majalla"/>
              <w:b/>
              <w:bCs/>
            </w:rPr>
            <w:t>1-</w:t>
          </w:r>
          <w:r>
            <w:rPr>
              <w:rFonts w:ascii="Sakkal Majalla" w:eastAsia="Calibri" w:hAnsi="Sakkal Majalla" w:cs="Sakkal Majalla"/>
              <w:b/>
              <w:bCs/>
            </w:rPr>
            <w:t>05</w:t>
          </w:r>
          <w:r w:rsidRPr="009B1637">
            <w:rPr>
              <w:rFonts w:ascii="Sakkal Majalla" w:eastAsia="Calibri" w:hAnsi="Sakkal Majalla" w:cs="Sakkal Majalla"/>
              <w:b/>
              <w:bCs/>
            </w:rPr>
            <w:t>-20</w:t>
          </w:r>
          <w:r>
            <w:rPr>
              <w:rFonts w:ascii="Sakkal Majalla" w:eastAsia="Calibri" w:hAnsi="Sakkal Majalla" w:cs="Sakkal Majalla"/>
              <w:b/>
              <w:bCs/>
            </w:rPr>
            <w:t>22</w:t>
          </w:r>
        </w:p>
      </w:tc>
      <w:tc>
        <w:tcPr>
          <w:tcW w:w="1818" w:type="dxa"/>
          <w:tcBorders>
            <w:top w:val="none" w:sz="0" w:space="0" w:color="auto"/>
            <w:bottom w:val="none" w:sz="0" w:space="0" w:color="auto"/>
          </w:tcBorders>
        </w:tcPr>
        <w:p w:rsidR="00A06203" w:rsidRPr="009B1637" w:rsidRDefault="00A06203" w:rsidP="00C01352">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Pr>
              <w:rFonts w:ascii="Sakkal Majalla" w:eastAsia="Calibri" w:hAnsi="Sakkal Majalla" w:cs="Sakkal Majalla"/>
              <w:b/>
              <w:bCs/>
            </w:rPr>
            <w:t>0</w:t>
          </w:r>
          <w:r w:rsidRPr="009B1637">
            <w:rPr>
              <w:rFonts w:ascii="Sakkal Majalla" w:eastAsia="Calibri" w:hAnsi="Sakkal Majalla" w:cs="Sakkal Majalla"/>
              <w:b/>
              <w:bCs/>
            </w:rPr>
            <w:t>1-</w:t>
          </w:r>
          <w:r>
            <w:rPr>
              <w:rFonts w:ascii="Sakkal Majalla" w:eastAsia="Calibri" w:hAnsi="Sakkal Majalla" w:cs="Sakkal Majalla"/>
              <w:b/>
              <w:bCs/>
            </w:rPr>
            <w:t>05</w:t>
          </w:r>
          <w:r w:rsidRPr="009B1637">
            <w:rPr>
              <w:rFonts w:ascii="Sakkal Majalla" w:eastAsia="Calibri" w:hAnsi="Sakkal Majalla" w:cs="Sakkal Majalla"/>
              <w:b/>
              <w:bCs/>
            </w:rPr>
            <w:t>-20</w:t>
          </w:r>
          <w:r>
            <w:rPr>
              <w:rFonts w:ascii="Sakkal Majalla" w:eastAsia="Calibri" w:hAnsi="Sakkal Majalla" w:cs="Sakkal Majalla"/>
              <w:b/>
              <w:bCs/>
            </w:rPr>
            <w:t>22</w:t>
          </w:r>
        </w:p>
      </w:tc>
      <w:tc>
        <w:tcPr>
          <w:tcW w:w="1758" w:type="dxa"/>
          <w:tcBorders>
            <w:top w:val="none" w:sz="0" w:space="0" w:color="auto"/>
            <w:bottom w:val="none" w:sz="0" w:space="0" w:color="auto"/>
          </w:tcBorders>
        </w:tcPr>
        <w:p w:rsidR="00A06203" w:rsidRPr="009B1637" w:rsidRDefault="00A06203" w:rsidP="005A599D">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sidRPr="009B1637">
            <w:rPr>
              <w:rFonts w:ascii="Sakkal Majalla" w:eastAsia="Calibri" w:hAnsi="Sakkal Majalla" w:cs="Sakkal Majalla"/>
              <w:b/>
              <w:bCs/>
            </w:rPr>
            <w:t>31-</w:t>
          </w:r>
          <w:r>
            <w:rPr>
              <w:rFonts w:ascii="Sakkal Majalla" w:eastAsia="Calibri" w:hAnsi="Sakkal Majalla" w:cs="Sakkal Majalla"/>
              <w:b/>
              <w:bCs/>
            </w:rPr>
            <w:t>04</w:t>
          </w:r>
          <w:r w:rsidRPr="009B1637">
            <w:rPr>
              <w:rFonts w:ascii="Sakkal Majalla" w:eastAsia="Calibri" w:hAnsi="Sakkal Majalla" w:cs="Sakkal Majalla"/>
              <w:b/>
              <w:bCs/>
            </w:rPr>
            <w:t>-202</w:t>
          </w:r>
          <w:r>
            <w:rPr>
              <w:rFonts w:ascii="Sakkal Majalla" w:eastAsia="Calibri" w:hAnsi="Sakkal Majalla" w:cs="Sakkal Majalla"/>
              <w:b/>
              <w:bCs/>
            </w:rPr>
            <w:t>5</w:t>
          </w:r>
        </w:p>
      </w:tc>
      <w:tc>
        <w:tcPr>
          <w:tcW w:w="2160" w:type="dxa"/>
          <w:tcBorders>
            <w:top w:val="none" w:sz="0" w:space="0" w:color="auto"/>
            <w:bottom w:val="none" w:sz="0" w:space="0" w:color="auto"/>
          </w:tcBorders>
        </w:tcPr>
        <w:p w:rsidR="00A06203" w:rsidRPr="009B1637" w:rsidRDefault="00A06203" w:rsidP="000B347A">
          <w:pPr>
            <w:bidi w:val="0"/>
            <w:contextualSpacing/>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r w:rsidRPr="009B1637">
            <w:rPr>
              <w:rFonts w:ascii="Sakkal Majalla" w:eastAsia="Calibri" w:hAnsi="Sakkal Majalla" w:cs="Sakkal Majalla"/>
              <w:b/>
              <w:bCs/>
            </w:rPr>
            <w:t xml:space="preserve">Page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PAGE  \* Arabic  \* MERGEFORMAT </w:instrText>
          </w:r>
          <w:r w:rsidRPr="009B1637">
            <w:rPr>
              <w:rFonts w:ascii="Sakkal Majalla" w:eastAsia="Calibri" w:hAnsi="Sakkal Majalla" w:cs="Sakkal Majalla"/>
              <w:b/>
              <w:bCs/>
            </w:rPr>
            <w:fldChar w:fldCharType="separate"/>
          </w:r>
          <w:r w:rsidR="00163612">
            <w:rPr>
              <w:rFonts w:ascii="Sakkal Majalla" w:eastAsia="Calibri" w:hAnsi="Sakkal Majalla" w:cs="Sakkal Majalla"/>
              <w:b/>
              <w:bCs/>
              <w:noProof/>
            </w:rPr>
            <w:t>12</w:t>
          </w:r>
          <w:r w:rsidRPr="009B1637">
            <w:rPr>
              <w:rFonts w:ascii="Sakkal Majalla" w:eastAsia="Calibri" w:hAnsi="Sakkal Majalla" w:cs="Sakkal Majalla"/>
              <w:b/>
              <w:bCs/>
            </w:rPr>
            <w:fldChar w:fldCharType="end"/>
          </w:r>
          <w:r w:rsidRPr="009B1637">
            <w:rPr>
              <w:rFonts w:ascii="Sakkal Majalla" w:eastAsia="Calibri" w:hAnsi="Sakkal Majalla" w:cs="Sakkal Majalla"/>
              <w:b/>
              <w:bCs/>
            </w:rPr>
            <w:t xml:space="preserve"> of </w:t>
          </w:r>
          <w:r w:rsidRPr="009B1637">
            <w:rPr>
              <w:rFonts w:ascii="Sakkal Majalla" w:eastAsia="Calibri" w:hAnsi="Sakkal Majalla" w:cs="Sakkal Majalla"/>
              <w:b/>
              <w:bCs/>
            </w:rPr>
            <w:fldChar w:fldCharType="begin"/>
          </w:r>
          <w:r w:rsidRPr="009B1637">
            <w:rPr>
              <w:rFonts w:ascii="Sakkal Majalla" w:eastAsia="Calibri" w:hAnsi="Sakkal Majalla" w:cs="Sakkal Majalla"/>
              <w:b/>
              <w:bCs/>
            </w:rPr>
            <w:instrText xml:space="preserve"> NUMPAGES  \* Arabic  \* MERGEFORMAT </w:instrText>
          </w:r>
          <w:r w:rsidRPr="009B1637">
            <w:rPr>
              <w:rFonts w:ascii="Sakkal Majalla" w:eastAsia="Calibri" w:hAnsi="Sakkal Majalla" w:cs="Sakkal Majalla"/>
              <w:b/>
              <w:bCs/>
            </w:rPr>
            <w:fldChar w:fldCharType="separate"/>
          </w:r>
          <w:r w:rsidR="00163612">
            <w:rPr>
              <w:rFonts w:ascii="Sakkal Majalla" w:eastAsia="Calibri" w:hAnsi="Sakkal Majalla" w:cs="Sakkal Majalla"/>
              <w:b/>
              <w:bCs/>
              <w:noProof/>
            </w:rPr>
            <w:t>12</w:t>
          </w:r>
          <w:r w:rsidRPr="009B1637">
            <w:rPr>
              <w:rFonts w:ascii="Sakkal Majalla" w:eastAsia="Calibri" w:hAnsi="Sakkal Majalla" w:cs="Sakkal Majalla"/>
              <w:b/>
              <w:bCs/>
            </w:rPr>
            <w:fldChar w:fldCharType="end"/>
          </w:r>
        </w:p>
      </w:tc>
    </w:tr>
  </w:tbl>
  <w:p w:rsidR="00A06203" w:rsidRDefault="00A06203" w:rsidP="00CF3C23">
    <w:pPr>
      <w:bidi w:val="0"/>
      <w:spacing w:after="0" w:line="240" w:lineRule="auto"/>
      <w:rPr>
        <w:rFonts w:ascii="Sakkal Majalla" w:eastAsia="Calibri" w:hAnsi="Sakkal Majalla" w:cs="Sakkal Majalla"/>
        <w:b/>
        <w:bCs/>
        <w:color w:val="9E915C"/>
        <w:sz w:val="24"/>
        <w:szCs w:val="24"/>
      </w:rPr>
    </w:pPr>
  </w:p>
  <w:p w:rsidR="00A06203" w:rsidRDefault="00A06203" w:rsidP="00CF3C23">
    <w:pPr>
      <w:bidi w:val="0"/>
      <w:spacing w:after="0" w:line="240" w:lineRule="auto"/>
      <w:rPr>
        <w:rFonts w:ascii="Sakkal Majalla" w:eastAsia="Calibri" w:hAnsi="Sakkal Majalla" w:cs="Sakkal Majalla"/>
        <w:b/>
        <w:bCs/>
        <w:color w:val="9E915C"/>
        <w:sz w:val="24"/>
        <w:szCs w:val="24"/>
      </w:rPr>
    </w:pPr>
  </w:p>
  <w:p w:rsidR="00A06203" w:rsidRDefault="00A06203" w:rsidP="00CF3C23">
    <w:pPr>
      <w:bidi w:val="0"/>
      <w:spacing w:after="0" w:line="240" w:lineRule="auto"/>
      <w:rPr>
        <w:rFonts w:ascii="Sakkal Majalla" w:eastAsia="Calibri" w:hAnsi="Sakkal Majalla" w:cs="Sakkal Majalla"/>
        <w:b/>
        <w:bCs/>
        <w:color w:val="9E915C"/>
        <w:sz w:val="24"/>
        <w:szCs w:val="24"/>
      </w:rPr>
    </w:pPr>
  </w:p>
  <w:p w:rsidR="00A06203" w:rsidRDefault="00A06203" w:rsidP="009B1637">
    <w:pPr>
      <w:spacing w:after="0" w:line="240" w:lineRule="auto"/>
      <w:jc w:val="right"/>
      <w:rPr>
        <w:rFonts w:ascii="Sakkal Majalla" w:eastAsia="Calibri" w:hAnsi="Sakkal Majalla" w:cs="Sakkal Majalla"/>
        <w:b/>
        <w:bCs/>
        <w:color w:val="9E915C"/>
        <w:sz w:val="24"/>
        <w:szCs w:val="24"/>
      </w:rPr>
    </w:pPr>
  </w:p>
  <w:p w:rsidR="00A06203" w:rsidRPr="009B1637" w:rsidRDefault="00A06203" w:rsidP="000C6EEA">
    <w:pPr>
      <w:spacing w:after="0" w:line="240" w:lineRule="auto"/>
      <w:rPr>
        <w:rFonts w:ascii="Sakkal Majalla" w:eastAsia="Calibri" w:hAnsi="Sakkal Majalla" w:cs="Sakkal Majalla"/>
        <w:b/>
        <w:bCs/>
        <w:color w:val="9E915C"/>
        <w:sz w:val="24"/>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37"/>
    <w:rsid w:val="00002CCD"/>
    <w:rsid w:val="000074D3"/>
    <w:rsid w:val="00012D27"/>
    <w:rsid w:val="00021233"/>
    <w:rsid w:val="00023114"/>
    <w:rsid w:val="000266BA"/>
    <w:rsid w:val="00027D85"/>
    <w:rsid w:val="00036B1D"/>
    <w:rsid w:val="0004708D"/>
    <w:rsid w:val="00050F36"/>
    <w:rsid w:val="00054AC0"/>
    <w:rsid w:val="00064C30"/>
    <w:rsid w:val="0006542D"/>
    <w:rsid w:val="0006768E"/>
    <w:rsid w:val="00071E6A"/>
    <w:rsid w:val="00071F65"/>
    <w:rsid w:val="000726E7"/>
    <w:rsid w:val="0008501F"/>
    <w:rsid w:val="00086AA2"/>
    <w:rsid w:val="000A36F0"/>
    <w:rsid w:val="000B0A50"/>
    <w:rsid w:val="000B347A"/>
    <w:rsid w:val="000C1776"/>
    <w:rsid w:val="000C20EF"/>
    <w:rsid w:val="000C6EEA"/>
    <w:rsid w:val="000D4856"/>
    <w:rsid w:val="00104A2C"/>
    <w:rsid w:val="0010783D"/>
    <w:rsid w:val="00123FDD"/>
    <w:rsid w:val="00127672"/>
    <w:rsid w:val="00135EF7"/>
    <w:rsid w:val="00141B2F"/>
    <w:rsid w:val="0014792E"/>
    <w:rsid w:val="00155433"/>
    <w:rsid w:val="00161E96"/>
    <w:rsid w:val="00162DAF"/>
    <w:rsid w:val="00163612"/>
    <w:rsid w:val="00177F2C"/>
    <w:rsid w:val="00180E94"/>
    <w:rsid w:val="001845D9"/>
    <w:rsid w:val="00190E13"/>
    <w:rsid w:val="00191832"/>
    <w:rsid w:val="001972F0"/>
    <w:rsid w:val="001B124A"/>
    <w:rsid w:val="001B2C1A"/>
    <w:rsid w:val="001D10D6"/>
    <w:rsid w:val="001D5741"/>
    <w:rsid w:val="001E6B5A"/>
    <w:rsid w:val="001F006E"/>
    <w:rsid w:val="00201489"/>
    <w:rsid w:val="00205E42"/>
    <w:rsid w:val="00210BA4"/>
    <w:rsid w:val="00223CCC"/>
    <w:rsid w:val="00251E99"/>
    <w:rsid w:val="00252B6B"/>
    <w:rsid w:val="00256C9D"/>
    <w:rsid w:val="002718D7"/>
    <w:rsid w:val="002B2629"/>
    <w:rsid w:val="002D6311"/>
    <w:rsid w:val="002F554A"/>
    <w:rsid w:val="002F6B71"/>
    <w:rsid w:val="002F76AD"/>
    <w:rsid w:val="00303A93"/>
    <w:rsid w:val="003055E6"/>
    <w:rsid w:val="00306F53"/>
    <w:rsid w:val="00314024"/>
    <w:rsid w:val="00336D1F"/>
    <w:rsid w:val="003421A3"/>
    <w:rsid w:val="0034245C"/>
    <w:rsid w:val="00344056"/>
    <w:rsid w:val="00347D8B"/>
    <w:rsid w:val="00370DA1"/>
    <w:rsid w:val="00374FB2"/>
    <w:rsid w:val="00385BCF"/>
    <w:rsid w:val="003A0DE0"/>
    <w:rsid w:val="003A4EDE"/>
    <w:rsid w:val="003B311F"/>
    <w:rsid w:val="003C1B17"/>
    <w:rsid w:val="003D2BD0"/>
    <w:rsid w:val="003E02CE"/>
    <w:rsid w:val="003E585B"/>
    <w:rsid w:val="003E6E0B"/>
    <w:rsid w:val="003F02C5"/>
    <w:rsid w:val="0040443A"/>
    <w:rsid w:val="004059EF"/>
    <w:rsid w:val="0041753C"/>
    <w:rsid w:val="00432A10"/>
    <w:rsid w:val="00450FCF"/>
    <w:rsid w:val="004567DF"/>
    <w:rsid w:val="0047237E"/>
    <w:rsid w:val="004944FD"/>
    <w:rsid w:val="004A5EA3"/>
    <w:rsid w:val="00501365"/>
    <w:rsid w:val="00512DD3"/>
    <w:rsid w:val="00535FC5"/>
    <w:rsid w:val="00547EA7"/>
    <w:rsid w:val="00572EA4"/>
    <w:rsid w:val="005A599D"/>
    <w:rsid w:val="005A7B11"/>
    <w:rsid w:val="005B4218"/>
    <w:rsid w:val="005C1D0E"/>
    <w:rsid w:val="005D4AA7"/>
    <w:rsid w:val="005E3BE8"/>
    <w:rsid w:val="0061729F"/>
    <w:rsid w:val="00624D76"/>
    <w:rsid w:val="00632624"/>
    <w:rsid w:val="00637295"/>
    <w:rsid w:val="006549EA"/>
    <w:rsid w:val="00656CC2"/>
    <w:rsid w:val="006602B1"/>
    <w:rsid w:val="0066629A"/>
    <w:rsid w:val="00670F08"/>
    <w:rsid w:val="00672511"/>
    <w:rsid w:val="00675393"/>
    <w:rsid w:val="00677B55"/>
    <w:rsid w:val="006810A8"/>
    <w:rsid w:val="00683CE1"/>
    <w:rsid w:val="006873A2"/>
    <w:rsid w:val="0069426D"/>
    <w:rsid w:val="006B0245"/>
    <w:rsid w:val="006E4F84"/>
    <w:rsid w:val="006E7AE1"/>
    <w:rsid w:val="00705425"/>
    <w:rsid w:val="0072677F"/>
    <w:rsid w:val="0073161C"/>
    <w:rsid w:val="00743CC7"/>
    <w:rsid w:val="00754CC3"/>
    <w:rsid w:val="00756B8B"/>
    <w:rsid w:val="007873DB"/>
    <w:rsid w:val="007B4496"/>
    <w:rsid w:val="007E55E6"/>
    <w:rsid w:val="007E66F9"/>
    <w:rsid w:val="008103F1"/>
    <w:rsid w:val="00817857"/>
    <w:rsid w:val="008361AE"/>
    <w:rsid w:val="0084513E"/>
    <w:rsid w:val="0084516A"/>
    <w:rsid w:val="00851B9F"/>
    <w:rsid w:val="00864012"/>
    <w:rsid w:val="0086710B"/>
    <w:rsid w:val="0087300E"/>
    <w:rsid w:val="0089196A"/>
    <w:rsid w:val="008A634F"/>
    <w:rsid w:val="008B74B5"/>
    <w:rsid w:val="008C78C3"/>
    <w:rsid w:val="008D08CA"/>
    <w:rsid w:val="008E1C7C"/>
    <w:rsid w:val="008E2C7E"/>
    <w:rsid w:val="008E54DD"/>
    <w:rsid w:val="008E5B0C"/>
    <w:rsid w:val="008E6EEA"/>
    <w:rsid w:val="008F1DEF"/>
    <w:rsid w:val="00911E81"/>
    <w:rsid w:val="009149FD"/>
    <w:rsid w:val="009277C9"/>
    <w:rsid w:val="00927E8A"/>
    <w:rsid w:val="00943752"/>
    <w:rsid w:val="00951C18"/>
    <w:rsid w:val="009832BA"/>
    <w:rsid w:val="00994068"/>
    <w:rsid w:val="00994866"/>
    <w:rsid w:val="009A74A0"/>
    <w:rsid w:val="009B1637"/>
    <w:rsid w:val="009B63A4"/>
    <w:rsid w:val="009C213B"/>
    <w:rsid w:val="009D3C02"/>
    <w:rsid w:val="009E0859"/>
    <w:rsid w:val="009F787D"/>
    <w:rsid w:val="00A00335"/>
    <w:rsid w:val="00A06203"/>
    <w:rsid w:val="00A10B05"/>
    <w:rsid w:val="00A16B39"/>
    <w:rsid w:val="00A270C5"/>
    <w:rsid w:val="00A32E02"/>
    <w:rsid w:val="00A424B6"/>
    <w:rsid w:val="00A42C69"/>
    <w:rsid w:val="00A54063"/>
    <w:rsid w:val="00A569CD"/>
    <w:rsid w:val="00A56AA9"/>
    <w:rsid w:val="00A67166"/>
    <w:rsid w:val="00A67D39"/>
    <w:rsid w:val="00A74182"/>
    <w:rsid w:val="00A75174"/>
    <w:rsid w:val="00A973C7"/>
    <w:rsid w:val="00AB5778"/>
    <w:rsid w:val="00AC6AD2"/>
    <w:rsid w:val="00AD3C01"/>
    <w:rsid w:val="00AD3D1D"/>
    <w:rsid w:val="00AD5FB1"/>
    <w:rsid w:val="00AF54F9"/>
    <w:rsid w:val="00B12E56"/>
    <w:rsid w:val="00B35AB2"/>
    <w:rsid w:val="00B62804"/>
    <w:rsid w:val="00B64F40"/>
    <w:rsid w:val="00B67C58"/>
    <w:rsid w:val="00B740AC"/>
    <w:rsid w:val="00B766CC"/>
    <w:rsid w:val="00B86FDD"/>
    <w:rsid w:val="00BD5E5C"/>
    <w:rsid w:val="00C01352"/>
    <w:rsid w:val="00C07B2E"/>
    <w:rsid w:val="00C141E7"/>
    <w:rsid w:val="00C17B6F"/>
    <w:rsid w:val="00C20981"/>
    <w:rsid w:val="00C24537"/>
    <w:rsid w:val="00C26235"/>
    <w:rsid w:val="00C276E9"/>
    <w:rsid w:val="00C3101F"/>
    <w:rsid w:val="00C32FEC"/>
    <w:rsid w:val="00C35E85"/>
    <w:rsid w:val="00C41F21"/>
    <w:rsid w:val="00C63890"/>
    <w:rsid w:val="00C678F2"/>
    <w:rsid w:val="00C71832"/>
    <w:rsid w:val="00C74E01"/>
    <w:rsid w:val="00C757F2"/>
    <w:rsid w:val="00C801AF"/>
    <w:rsid w:val="00C86D78"/>
    <w:rsid w:val="00C86FC3"/>
    <w:rsid w:val="00CA2C5B"/>
    <w:rsid w:val="00CB41B5"/>
    <w:rsid w:val="00CB5459"/>
    <w:rsid w:val="00CC3C7D"/>
    <w:rsid w:val="00CD463F"/>
    <w:rsid w:val="00CE2BF0"/>
    <w:rsid w:val="00CF3C23"/>
    <w:rsid w:val="00D06CBC"/>
    <w:rsid w:val="00D11748"/>
    <w:rsid w:val="00D158CA"/>
    <w:rsid w:val="00D27546"/>
    <w:rsid w:val="00D372A0"/>
    <w:rsid w:val="00D40A30"/>
    <w:rsid w:val="00D76D45"/>
    <w:rsid w:val="00D80558"/>
    <w:rsid w:val="00D80D5B"/>
    <w:rsid w:val="00D81BC9"/>
    <w:rsid w:val="00D8252A"/>
    <w:rsid w:val="00D85C2C"/>
    <w:rsid w:val="00D97830"/>
    <w:rsid w:val="00DA0E49"/>
    <w:rsid w:val="00DC25A6"/>
    <w:rsid w:val="00DD5641"/>
    <w:rsid w:val="00DD5701"/>
    <w:rsid w:val="00DE45FC"/>
    <w:rsid w:val="00DF0C16"/>
    <w:rsid w:val="00DF445B"/>
    <w:rsid w:val="00DF44F7"/>
    <w:rsid w:val="00E02B12"/>
    <w:rsid w:val="00E0534F"/>
    <w:rsid w:val="00E11135"/>
    <w:rsid w:val="00E1203F"/>
    <w:rsid w:val="00E21A1E"/>
    <w:rsid w:val="00E21C61"/>
    <w:rsid w:val="00E2431B"/>
    <w:rsid w:val="00E3412E"/>
    <w:rsid w:val="00E34138"/>
    <w:rsid w:val="00E35DE5"/>
    <w:rsid w:val="00E42E12"/>
    <w:rsid w:val="00E4634A"/>
    <w:rsid w:val="00E552EF"/>
    <w:rsid w:val="00E7532A"/>
    <w:rsid w:val="00E75C15"/>
    <w:rsid w:val="00EB02B8"/>
    <w:rsid w:val="00EB1826"/>
    <w:rsid w:val="00EB3895"/>
    <w:rsid w:val="00EC035F"/>
    <w:rsid w:val="00EC5777"/>
    <w:rsid w:val="00ED7247"/>
    <w:rsid w:val="00EF5C20"/>
    <w:rsid w:val="00F176F6"/>
    <w:rsid w:val="00F250DD"/>
    <w:rsid w:val="00F253C3"/>
    <w:rsid w:val="00F2617C"/>
    <w:rsid w:val="00F30AEF"/>
    <w:rsid w:val="00F35A62"/>
    <w:rsid w:val="00F36E48"/>
    <w:rsid w:val="00F40FA6"/>
    <w:rsid w:val="00F63400"/>
    <w:rsid w:val="00F65665"/>
    <w:rsid w:val="00F75758"/>
    <w:rsid w:val="00F927DD"/>
    <w:rsid w:val="00F92F98"/>
    <w:rsid w:val="00FB161D"/>
    <w:rsid w:val="00FC1771"/>
    <w:rsid w:val="00FC5C32"/>
    <w:rsid w:val="00FD19D0"/>
    <w:rsid w:val="00FD4834"/>
    <w:rsid w:val="00FD774F"/>
    <w:rsid w:val="00FE7803"/>
    <w:rsid w:val="00FE7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91832"/>
    <w:pPr>
      <w:keepNext/>
      <w:framePr w:hSpace="180" w:wrap="around" w:vAnchor="text" w:hAnchor="margin" w:xAlign="center" w:y="661"/>
      <w:bidi w:val="0"/>
      <w:spacing w:after="0" w:line="240" w:lineRule="auto"/>
      <w:ind w:right="-108"/>
      <w:contextualSpacing/>
      <w:jc w:val="center"/>
      <w:outlineLvl w:val="0"/>
    </w:pPr>
    <w:rPr>
      <w:rFonts w:ascii="Sakkal Majalla" w:eastAsia="Calibri" w:hAnsi="Sakkal Majalla" w:cs="Sakkal Majalla"/>
      <w:b/>
      <w:bCs/>
      <w:sz w:val="24"/>
      <w:szCs w:val="24"/>
    </w:rPr>
  </w:style>
  <w:style w:type="paragraph" w:styleId="Heading2">
    <w:name w:val="heading 2"/>
    <w:basedOn w:val="Normal"/>
    <w:next w:val="Normal"/>
    <w:link w:val="Heading2Char"/>
    <w:uiPriority w:val="9"/>
    <w:unhideWhenUsed/>
    <w:qFormat/>
    <w:rsid w:val="00191832"/>
    <w:pPr>
      <w:keepNext/>
      <w:framePr w:hSpace="180" w:wrap="around" w:vAnchor="text" w:hAnchor="margin" w:xAlign="center" w:y="661"/>
      <w:bidi w:val="0"/>
      <w:spacing w:after="0" w:line="240" w:lineRule="auto"/>
      <w:ind w:right="-108"/>
      <w:contextualSpacing/>
      <w:outlineLvl w:val="1"/>
    </w:pPr>
    <w:rPr>
      <w:rFonts w:ascii="Sakkal Majalla" w:eastAsia="Calibri" w:hAnsi="Sakkal Majalla" w:cs="Sakkal Majall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37"/>
  </w:style>
  <w:style w:type="paragraph" w:styleId="Footer">
    <w:name w:val="footer"/>
    <w:basedOn w:val="Normal"/>
    <w:link w:val="FooterChar"/>
    <w:uiPriority w:val="99"/>
    <w:unhideWhenUsed/>
    <w:rsid w:val="009B1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37"/>
  </w:style>
  <w:style w:type="paragraph" w:styleId="BalloonText">
    <w:name w:val="Balloon Text"/>
    <w:basedOn w:val="Normal"/>
    <w:link w:val="BalloonTextChar"/>
    <w:uiPriority w:val="99"/>
    <w:semiHidden/>
    <w:unhideWhenUsed/>
    <w:rsid w:val="009B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37"/>
    <w:rPr>
      <w:rFonts w:ascii="Tahoma" w:hAnsi="Tahoma" w:cs="Tahoma"/>
      <w:sz w:val="16"/>
      <w:szCs w:val="16"/>
    </w:rPr>
  </w:style>
  <w:style w:type="table" w:customStyle="1" w:styleId="ListTable3Accent1">
    <w:name w:val="List Table 3 Accent 1"/>
    <w:basedOn w:val="TableNormal"/>
    <w:uiPriority w:val="48"/>
    <w:rsid w:val="009B1637"/>
    <w:pPr>
      <w:spacing w:after="0" w:line="240" w:lineRule="auto"/>
    </w:pPr>
    <w:rPr>
      <w:sz w:val="24"/>
      <w:szCs w:val="24"/>
    </w:rPr>
    <w:tblPr>
      <w:tblStyleRowBandSize w:val="1"/>
      <w:tblStyleColBandSize w:val="1"/>
      <w:tblBorders>
        <w:top w:val="single" w:sz="4" w:space="0" w:color="DDDDDD"/>
        <w:left w:val="single" w:sz="4" w:space="0" w:color="DDDDDD"/>
        <w:bottom w:val="single" w:sz="4" w:space="0" w:color="DDDDDD"/>
        <w:right w:val="single" w:sz="4" w:space="0" w:color="DDDDDD"/>
      </w:tblBorders>
    </w:tblPr>
    <w:tblStylePr w:type="firstRow">
      <w:rPr>
        <w:b/>
        <w:bCs/>
        <w:color w:val="FFFFFF"/>
      </w:rPr>
      <w:tblPr/>
      <w:tcPr>
        <w:shd w:val="clear" w:color="auto" w:fill="DDDDDD"/>
      </w:tcPr>
    </w:tblStylePr>
    <w:tblStylePr w:type="lastRow">
      <w:rPr>
        <w:b/>
        <w:bCs/>
      </w:rPr>
      <w:tblPr/>
      <w:tcPr>
        <w:tcBorders>
          <w:top w:val="double" w:sz="4" w:space="0" w:color="DDDDD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DDDD"/>
          <w:right w:val="single" w:sz="4" w:space="0" w:color="DDDDDD"/>
        </w:tcBorders>
      </w:tcPr>
    </w:tblStylePr>
    <w:tblStylePr w:type="band1Horz">
      <w:tblPr/>
      <w:tcPr>
        <w:tcBorders>
          <w:top w:val="single" w:sz="4" w:space="0" w:color="DDDDDD"/>
          <w:bottom w:val="single" w:sz="4" w:space="0" w:color="DDDDD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left w:val="nil"/>
        </w:tcBorders>
      </w:tcPr>
    </w:tblStylePr>
    <w:tblStylePr w:type="swCell">
      <w:tblPr/>
      <w:tcPr>
        <w:tcBorders>
          <w:top w:val="double" w:sz="4" w:space="0" w:color="DDDDDD"/>
          <w:right w:val="nil"/>
        </w:tcBorders>
      </w:tcPr>
    </w:tblStylePr>
  </w:style>
  <w:style w:type="table" w:styleId="TableGrid">
    <w:name w:val="Table Grid"/>
    <w:basedOn w:val="TableNormal"/>
    <w:uiPriority w:val="59"/>
    <w:rsid w:val="002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76A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832"/>
    <w:rPr>
      <w:rFonts w:ascii="Sakkal Majalla" w:eastAsia="Calibri" w:hAnsi="Sakkal Majalla" w:cs="Sakkal Majalla"/>
      <w:b/>
      <w:bCs/>
      <w:sz w:val="24"/>
      <w:szCs w:val="24"/>
    </w:rPr>
  </w:style>
  <w:style w:type="character" w:customStyle="1" w:styleId="Heading2Char">
    <w:name w:val="Heading 2 Char"/>
    <w:basedOn w:val="DefaultParagraphFont"/>
    <w:link w:val="Heading2"/>
    <w:uiPriority w:val="9"/>
    <w:rsid w:val="00191832"/>
    <w:rPr>
      <w:rFonts w:ascii="Sakkal Majalla" w:eastAsia="Calibri" w:hAnsi="Sakkal Majalla" w:cs="Sakkal Majalla"/>
      <w:b/>
      <w:bCs/>
      <w:sz w:val="24"/>
      <w:szCs w:val="24"/>
    </w:rPr>
  </w:style>
  <w:style w:type="paragraph" w:customStyle="1" w:styleId="TitlePolicy">
    <w:name w:val="Title Policy"/>
    <w:basedOn w:val="Normal"/>
    <w:qFormat/>
    <w:rsid w:val="00210BA4"/>
    <w:pPr>
      <w:framePr w:hSpace="180" w:wrap="around" w:vAnchor="page" w:hAnchor="margin" w:xAlign="center" w:y="4771"/>
      <w:bidi w:val="0"/>
      <w:spacing w:after="120" w:line="288" w:lineRule="auto"/>
    </w:pPr>
    <w:rPr>
      <w:rFonts w:asciiTheme="minorBidi" w:hAnsiTheme="minorBidi"/>
      <w:b/>
      <w:bCs/>
      <w:u w:val="single"/>
    </w:rPr>
  </w:style>
  <w:style w:type="paragraph" w:customStyle="1" w:styleId="paragraphpolicy">
    <w:name w:val="paragraph policy"/>
    <w:basedOn w:val="Normal"/>
    <w:qFormat/>
    <w:rsid w:val="00EC5777"/>
    <w:pPr>
      <w:framePr w:hSpace="180" w:wrap="around" w:vAnchor="page" w:hAnchor="margin" w:xAlign="center" w:y="4771"/>
      <w:bidi w:val="0"/>
      <w:spacing w:after="120" w:line="288" w:lineRule="auto"/>
      <w:jc w:val="both"/>
    </w:pPr>
    <w:rPr>
      <w:rFonts w:asciiTheme="minorBidi" w:hAnsiTheme="minorBidi"/>
    </w:rPr>
  </w:style>
  <w:style w:type="paragraph" w:customStyle="1" w:styleId="Default">
    <w:name w:val="Default"/>
    <w:rsid w:val="00C141E7"/>
    <w:pPr>
      <w:autoSpaceDE w:val="0"/>
      <w:autoSpaceDN w:val="0"/>
      <w:adjustRightInd w:val="0"/>
      <w:spacing w:after="0" w:line="240" w:lineRule="auto"/>
    </w:pPr>
    <w:rPr>
      <w:rFonts w:ascii="Sofia Pro" w:hAnsi="Sofia Pro" w:cs="Sofia Pro"/>
      <w:color w:val="000000"/>
      <w:sz w:val="24"/>
      <w:szCs w:val="24"/>
    </w:rPr>
  </w:style>
  <w:style w:type="paragraph" w:customStyle="1" w:styleId="Pa7">
    <w:name w:val="Pa7"/>
    <w:basedOn w:val="Default"/>
    <w:next w:val="Default"/>
    <w:uiPriority w:val="99"/>
    <w:rsid w:val="00C141E7"/>
    <w:pPr>
      <w:spacing w:line="201" w:lineRule="atLeast"/>
    </w:pPr>
    <w:rPr>
      <w:rFonts w:cstheme="minorBidi"/>
      <w:color w:val="auto"/>
    </w:rPr>
  </w:style>
  <w:style w:type="paragraph" w:customStyle="1" w:styleId="Pa22">
    <w:name w:val="Pa22"/>
    <w:basedOn w:val="Default"/>
    <w:next w:val="Default"/>
    <w:uiPriority w:val="99"/>
    <w:rsid w:val="004567DF"/>
    <w:pPr>
      <w:spacing w:line="201" w:lineRule="atLeast"/>
    </w:pPr>
    <w:rPr>
      <w:rFonts w:cstheme="minorBidi"/>
      <w:color w:val="auto"/>
    </w:rPr>
  </w:style>
  <w:style w:type="paragraph" w:customStyle="1" w:styleId="Pa6">
    <w:name w:val="Pa6"/>
    <w:basedOn w:val="Default"/>
    <w:next w:val="Default"/>
    <w:uiPriority w:val="99"/>
    <w:rsid w:val="004567DF"/>
    <w:pPr>
      <w:spacing w:line="201" w:lineRule="atLeast"/>
    </w:pPr>
    <w:rPr>
      <w:rFonts w:cstheme="minorBidi"/>
      <w:color w:val="auto"/>
    </w:rPr>
  </w:style>
  <w:style w:type="paragraph" w:customStyle="1" w:styleId="Pa3">
    <w:name w:val="Pa3"/>
    <w:basedOn w:val="Default"/>
    <w:next w:val="Default"/>
    <w:uiPriority w:val="99"/>
    <w:rsid w:val="006B0245"/>
    <w:pPr>
      <w:spacing w:line="20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91832"/>
    <w:pPr>
      <w:keepNext/>
      <w:framePr w:hSpace="180" w:wrap="around" w:vAnchor="text" w:hAnchor="margin" w:xAlign="center" w:y="661"/>
      <w:bidi w:val="0"/>
      <w:spacing w:after="0" w:line="240" w:lineRule="auto"/>
      <w:ind w:right="-108"/>
      <w:contextualSpacing/>
      <w:jc w:val="center"/>
      <w:outlineLvl w:val="0"/>
    </w:pPr>
    <w:rPr>
      <w:rFonts w:ascii="Sakkal Majalla" w:eastAsia="Calibri" w:hAnsi="Sakkal Majalla" w:cs="Sakkal Majalla"/>
      <w:b/>
      <w:bCs/>
      <w:sz w:val="24"/>
      <w:szCs w:val="24"/>
    </w:rPr>
  </w:style>
  <w:style w:type="paragraph" w:styleId="Heading2">
    <w:name w:val="heading 2"/>
    <w:basedOn w:val="Normal"/>
    <w:next w:val="Normal"/>
    <w:link w:val="Heading2Char"/>
    <w:uiPriority w:val="9"/>
    <w:unhideWhenUsed/>
    <w:qFormat/>
    <w:rsid w:val="00191832"/>
    <w:pPr>
      <w:keepNext/>
      <w:framePr w:hSpace="180" w:wrap="around" w:vAnchor="text" w:hAnchor="margin" w:xAlign="center" w:y="661"/>
      <w:bidi w:val="0"/>
      <w:spacing w:after="0" w:line="240" w:lineRule="auto"/>
      <w:ind w:right="-108"/>
      <w:contextualSpacing/>
      <w:outlineLvl w:val="1"/>
    </w:pPr>
    <w:rPr>
      <w:rFonts w:ascii="Sakkal Majalla" w:eastAsia="Calibri" w:hAnsi="Sakkal Majalla" w:cs="Sakkal Majall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37"/>
  </w:style>
  <w:style w:type="paragraph" w:styleId="Footer">
    <w:name w:val="footer"/>
    <w:basedOn w:val="Normal"/>
    <w:link w:val="FooterChar"/>
    <w:uiPriority w:val="99"/>
    <w:unhideWhenUsed/>
    <w:rsid w:val="009B1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37"/>
  </w:style>
  <w:style w:type="paragraph" w:styleId="BalloonText">
    <w:name w:val="Balloon Text"/>
    <w:basedOn w:val="Normal"/>
    <w:link w:val="BalloonTextChar"/>
    <w:uiPriority w:val="99"/>
    <w:semiHidden/>
    <w:unhideWhenUsed/>
    <w:rsid w:val="009B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37"/>
    <w:rPr>
      <w:rFonts w:ascii="Tahoma" w:hAnsi="Tahoma" w:cs="Tahoma"/>
      <w:sz w:val="16"/>
      <w:szCs w:val="16"/>
    </w:rPr>
  </w:style>
  <w:style w:type="table" w:customStyle="1" w:styleId="ListTable3Accent1">
    <w:name w:val="List Table 3 Accent 1"/>
    <w:basedOn w:val="TableNormal"/>
    <w:uiPriority w:val="48"/>
    <w:rsid w:val="009B1637"/>
    <w:pPr>
      <w:spacing w:after="0" w:line="240" w:lineRule="auto"/>
    </w:pPr>
    <w:rPr>
      <w:sz w:val="24"/>
      <w:szCs w:val="24"/>
    </w:rPr>
    <w:tblPr>
      <w:tblStyleRowBandSize w:val="1"/>
      <w:tblStyleColBandSize w:val="1"/>
      <w:tblBorders>
        <w:top w:val="single" w:sz="4" w:space="0" w:color="DDDDDD"/>
        <w:left w:val="single" w:sz="4" w:space="0" w:color="DDDDDD"/>
        <w:bottom w:val="single" w:sz="4" w:space="0" w:color="DDDDDD"/>
        <w:right w:val="single" w:sz="4" w:space="0" w:color="DDDDDD"/>
      </w:tblBorders>
    </w:tblPr>
    <w:tblStylePr w:type="firstRow">
      <w:rPr>
        <w:b/>
        <w:bCs/>
        <w:color w:val="FFFFFF"/>
      </w:rPr>
      <w:tblPr/>
      <w:tcPr>
        <w:shd w:val="clear" w:color="auto" w:fill="DDDDDD"/>
      </w:tcPr>
    </w:tblStylePr>
    <w:tblStylePr w:type="lastRow">
      <w:rPr>
        <w:b/>
        <w:bCs/>
      </w:rPr>
      <w:tblPr/>
      <w:tcPr>
        <w:tcBorders>
          <w:top w:val="double" w:sz="4" w:space="0" w:color="DDDDD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DDDDD"/>
          <w:right w:val="single" w:sz="4" w:space="0" w:color="DDDDDD"/>
        </w:tcBorders>
      </w:tcPr>
    </w:tblStylePr>
    <w:tblStylePr w:type="band1Horz">
      <w:tblPr/>
      <w:tcPr>
        <w:tcBorders>
          <w:top w:val="single" w:sz="4" w:space="0" w:color="DDDDDD"/>
          <w:bottom w:val="single" w:sz="4" w:space="0" w:color="DDDDD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left w:val="nil"/>
        </w:tcBorders>
      </w:tcPr>
    </w:tblStylePr>
    <w:tblStylePr w:type="swCell">
      <w:tblPr/>
      <w:tcPr>
        <w:tcBorders>
          <w:top w:val="double" w:sz="4" w:space="0" w:color="DDDDDD"/>
          <w:right w:val="nil"/>
        </w:tcBorders>
      </w:tcPr>
    </w:tblStylePr>
  </w:style>
  <w:style w:type="table" w:styleId="TableGrid">
    <w:name w:val="Table Grid"/>
    <w:basedOn w:val="TableNormal"/>
    <w:uiPriority w:val="59"/>
    <w:rsid w:val="002F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76A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832"/>
    <w:rPr>
      <w:rFonts w:ascii="Sakkal Majalla" w:eastAsia="Calibri" w:hAnsi="Sakkal Majalla" w:cs="Sakkal Majalla"/>
      <w:b/>
      <w:bCs/>
      <w:sz w:val="24"/>
      <w:szCs w:val="24"/>
    </w:rPr>
  </w:style>
  <w:style w:type="character" w:customStyle="1" w:styleId="Heading2Char">
    <w:name w:val="Heading 2 Char"/>
    <w:basedOn w:val="DefaultParagraphFont"/>
    <w:link w:val="Heading2"/>
    <w:uiPriority w:val="9"/>
    <w:rsid w:val="00191832"/>
    <w:rPr>
      <w:rFonts w:ascii="Sakkal Majalla" w:eastAsia="Calibri" w:hAnsi="Sakkal Majalla" w:cs="Sakkal Majalla"/>
      <w:b/>
      <w:bCs/>
      <w:sz w:val="24"/>
      <w:szCs w:val="24"/>
    </w:rPr>
  </w:style>
  <w:style w:type="paragraph" w:customStyle="1" w:styleId="TitlePolicy">
    <w:name w:val="Title Policy"/>
    <w:basedOn w:val="Normal"/>
    <w:qFormat/>
    <w:rsid w:val="00210BA4"/>
    <w:pPr>
      <w:framePr w:hSpace="180" w:wrap="around" w:vAnchor="page" w:hAnchor="margin" w:xAlign="center" w:y="4771"/>
      <w:bidi w:val="0"/>
      <w:spacing w:after="120" w:line="288" w:lineRule="auto"/>
    </w:pPr>
    <w:rPr>
      <w:rFonts w:asciiTheme="minorBidi" w:hAnsiTheme="minorBidi"/>
      <w:b/>
      <w:bCs/>
      <w:u w:val="single"/>
    </w:rPr>
  </w:style>
  <w:style w:type="paragraph" w:customStyle="1" w:styleId="paragraphpolicy">
    <w:name w:val="paragraph policy"/>
    <w:basedOn w:val="Normal"/>
    <w:qFormat/>
    <w:rsid w:val="00EC5777"/>
    <w:pPr>
      <w:framePr w:hSpace="180" w:wrap="around" w:vAnchor="page" w:hAnchor="margin" w:xAlign="center" w:y="4771"/>
      <w:bidi w:val="0"/>
      <w:spacing w:after="120" w:line="288" w:lineRule="auto"/>
      <w:jc w:val="both"/>
    </w:pPr>
    <w:rPr>
      <w:rFonts w:asciiTheme="minorBidi" w:hAnsiTheme="minorBidi"/>
    </w:rPr>
  </w:style>
  <w:style w:type="paragraph" w:customStyle="1" w:styleId="Default">
    <w:name w:val="Default"/>
    <w:rsid w:val="00C141E7"/>
    <w:pPr>
      <w:autoSpaceDE w:val="0"/>
      <w:autoSpaceDN w:val="0"/>
      <w:adjustRightInd w:val="0"/>
      <w:spacing w:after="0" w:line="240" w:lineRule="auto"/>
    </w:pPr>
    <w:rPr>
      <w:rFonts w:ascii="Sofia Pro" w:hAnsi="Sofia Pro" w:cs="Sofia Pro"/>
      <w:color w:val="000000"/>
      <w:sz w:val="24"/>
      <w:szCs w:val="24"/>
    </w:rPr>
  </w:style>
  <w:style w:type="paragraph" w:customStyle="1" w:styleId="Pa7">
    <w:name w:val="Pa7"/>
    <w:basedOn w:val="Default"/>
    <w:next w:val="Default"/>
    <w:uiPriority w:val="99"/>
    <w:rsid w:val="00C141E7"/>
    <w:pPr>
      <w:spacing w:line="201" w:lineRule="atLeast"/>
    </w:pPr>
    <w:rPr>
      <w:rFonts w:cstheme="minorBidi"/>
      <w:color w:val="auto"/>
    </w:rPr>
  </w:style>
  <w:style w:type="paragraph" w:customStyle="1" w:styleId="Pa22">
    <w:name w:val="Pa22"/>
    <w:basedOn w:val="Default"/>
    <w:next w:val="Default"/>
    <w:uiPriority w:val="99"/>
    <w:rsid w:val="004567DF"/>
    <w:pPr>
      <w:spacing w:line="201" w:lineRule="atLeast"/>
    </w:pPr>
    <w:rPr>
      <w:rFonts w:cstheme="minorBidi"/>
      <w:color w:val="auto"/>
    </w:rPr>
  </w:style>
  <w:style w:type="paragraph" w:customStyle="1" w:styleId="Pa6">
    <w:name w:val="Pa6"/>
    <w:basedOn w:val="Default"/>
    <w:next w:val="Default"/>
    <w:uiPriority w:val="99"/>
    <w:rsid w:val="004567DF"/>
    <w:pPr>
      <w:spacing w:line="201" w:lineRule="atLeast"/>
    </w:pPr>
    <w:rPr>
      <w:rFonts w:cstheme="minorBidi"/>
      <w:color w:val="auto"/>
    </w:rPr>
  </w:style>
  <w:style w:type="paragraph" w:customStyle="1" w:styleId="Pa3">
    <w:name w:val="Pa3"/>
    <w:basedOn w:val="Default"/>
    <w:next w:val="Default"/>
    <w:uiPriority w:val="99"/>
    <w:rsid w:val="006B0245"/>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676">
      <w:bodyDiv w:val="1"/>
      <w:marLeft w:val="0"/>
      <w:marRight w:val="0"/>
      <w:marTop w:val="0"/>
      <w:marBottom w:val="0"/>
      <w:divBdr>
        <w:top w:val="none" w:sz="0" w:space="0" w:color="auto"/>
        <w:left w:val="none" w:sz="0" w:space="0" w:color="auto"/>
        <w:bottom w:val="none" w:sz="0" w:space="0" w:color="auto"/>
        <w:right w:val="none" w:sz="0" w:space="0" w:color="auto"/>
      </w:divBdr>
    </w:div>
    <w:div w:id="13889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1635</TotalTime>
  <Pages>12</Pages>
  <Words>3426</Words>
  <Characters>19530</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147</cp:revision>
  <cp:lastPrinted>2023-05-08T08:44:00Z</cp:lastPrinted>
  <dcterms:created xsi:type="dcterms:W3CDTF">2022-06-30T06:58:00Z</dcterms:created>
  <dcterms:modified xsi:type="dcterms:W3CDTF">2023-05-08T08:50:00Z</dcterms:modified>
</cp:coreProperties>
</file>